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98" w:rsidRPr="00AA4152" w:rsidRDefault="00E11B98" w:rsidP="00E11B98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E11B98" w:rsidRPr="00AA4152" w:rsidRDefault="00E11B98" w:rsidP="00E11B98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E11B98" w:rsidRPr="00AA4152" w:rsidRDefault="00E11B98" w:rsidP="00E11B98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>«</w:t>
      </w:r>
      <w:r w:rsidR="009B66E4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AA4152">
        <w:rPr>
          <w:b/>
          <w:szCs w:val="28"/>
        </w:rPr>
        <w:t>ОЕ СЕЛЬСКОЕ ПОСЕЛЕНИЕ»</w:t>
      </w:r>
    </w:p>
    <w:p w:rsidR="00E11B98" w:rsidRPr="00AA4152" w:rsidRDefault="00E11B98" w:rsidP="00E11B98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АДМИНИСТРАЦИЯ </w:t>
      </w:r>
      <w:r w:rsidR="009B66E4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AA4152">
        <w:rPr>
          <w:b/>
          <w:szCs w:val="28"/>
        </w:rPr>
        <w:t>ОГО СЕЛЬСКОГО ПОСЕЛЕНИЯ</w:t>
      </w:r>
    </w:p>
    <w:p w:rsidR="00E11B98" w:rsidRPr="00AA4152" w:rsidRDefault="00E11B98" w:rsidP="00E11B98">
      <w:pPr>
        <w:rPr>
          <w:b/>
          <w:sz w:val="28"/>
          <w:szCs w:val="28"/>
        </w:rPr>
      </w:pPr>
    </w:p>
    <w:p w:rsidR="00E11B98" w:rsidRPr="00AA4152" w:rsidRDefault="00E11B98" w:rsidP="00E11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11B98" w:rsidRPr="00AA4152" w:rsidRDefault="00E11B98" w:rsidP="00E11B98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/>
      </w:tblPr>
      <w:tblGrid>
        <w:gridCol w:w="4111"/>
        <w:gridCol w:w="2074"/>
        <w:gridCol w:w="3738"/>
      </w:tblGrid>
      <w:tr w:rsidR="00E11B98" w:rsidRPr="00AA4152">
        <w:tc>
          <w:tcPr>
            <w:tcW w:w="4111" w:type="dxa"/>
          </w:tcPr>
          <w:p w:rsidR="00E11B98" w:rsidRPr="00AA4152" w:rsidRDefault="00FC0D3E" w:rsidP="00E11B98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«28» декабря 2017</w:t>
            </w:r>
            <w:r w:rsidR="00E11B98">
              <w:rPr>
                <w:b/>
                <w:sz w:val="28"/>
                <w:szCs w:val="28"/>
              </w:rPr>
              <w:t xml:space="preserve"> </w:t>
            </w:r>
            <w:r w:rsidR="00E11B98" w:rsidRPr="00AA4152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074" w:type="dxa"/>
          </w:tcPr>
          <w:p w:rsidR="00E11B98" w:rsidRPr="00AA4152" w:rsidRDefault="00E11B98" w:rsidP="00FC0D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AA4152">
              <w:rPr>
                <w:b/>
                <w:sz w:val="28"/>
                <w:szCs w:val="28"/>
              </w:rPr>
              <w:t xml:space="preserve">№ </w:t>
            </w:r>
            <w:r w:rsidR="00FC0D3E">
              <w:rPr>
                <w:b/>
                <w:sz w:val="28"/>
                <w:szCs w:val="28"/>
              </w:rPr>
              <w:t>163</w:t>
            </w:r>
          </w:p>
        </w:tc>
        <w:tc>
          <w:tcPr>
            <w:tcW w:w="3738" w:type="dxa"/>
          </w:tcPr>
          <w:p w:rsidR="00E11B98" w:rsidRPr="00AA4152" w:rsidRDefault="00E11B98" w:rsidP="00D64688">
            <w:pPr>
              <w:jc w:val="center"/>
              <w:rPr>
                <w:b/>
                <w:sz w:val="28"/>
                <w:szCs w:val="28"/>
              </w:rPr>
            </w:pPr>
            <w:r w:rsidRPr="00AA4152">
              <w:rPr>
                <w:b/>
                <w:sz w:val="28"/>
                <w:szCs w:val="28"/>
              </w:rPr>
              <w:t>х.</w:t>
            </w:r>
            <w:r w:rsidR="009B66E4">
              <w:rPr>
                <w:b/>
                <w:sz w:val="28"/>
                <w:szCs w:val="28"/>
              </w:rPr>
              <w:t xml:space="preserve"> Войнов</w:t>
            </w:r>
          </w:p>
        </w:tc>
      </w:tr>
    </w:tbl>
    <w:p w:rsidR="0085425F" w:rsidRDefault="0085425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C0D3E" w:rsidRDefault="00FC0D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C0D3E" w:rsidRDefault="00FC0D3E" w:rsidP="00FC0D3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</w:t>
      </w:r>
    </w:p>
    <w:p w:rsidR="00FC0D3E" w:rsidRDefault="00FC0D3E" w:rsidP="00FC0D3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Войновского сельского</w:t>
      </w:r>
    </w:p>
    <w:p w:rsidR="00FC0D3E" w:rsidRDefault="00FC0D3E" w:rsidP="00FC0D3E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поселения </w:t>
      </w:r>
      <w:r w:rsidR="00FF4687">
        <w:rPr>
          <w:sz w:val="28"/>
          <w:szCs w:val="28"/>
        </w:rPr>
        <w:t>от 30 сентября 2013 года № 109</w:t>
      </w:r>
    </w:p>
    <w:p w:rsidR="00FC0D3E" w:rsidRDefault="00FC0D3E" w:rsidP="00FC0D3E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муниципальной программы </w:t>
      </w:r>
    </w:p>
    <w:p w:rsidR="00FC0D3E" w:rsidRPr="00FC0D3E" w:rsidRDefault="00FC0D3E" w:rsidP="00FC0D3E">
      <w:pPr>
        <w:suppressAutoHyphens/>
        <w:rPr>
          <w:sz w:val="28"/>
          <w:szCs w:val="28"/>
        </w:rPr>
      </w:pPr>
      <w:r>
        <w:rPr>
          <w:bCs/>
          <w:sz w:val="28"/>
          <w:szCs w:val="28"/>
        </w:rPr>
        <w:t xml:space="preserve">Войновского сельского </w:t>
      </w:r>
      <w:r w:rsidRPr="00FC0D3E">
        <w:rPr>
          <w:bCs/>
          <w:sz w:val="28"/>
          <w:szCs w:val="28"/>
        </w:rPr>
        <w:t xml:space="preserve">поселения </w:t>
      </w:r>
      <w:r w:rsidRPr="00FC0D3E">
        <w:rPr>
          <w:sz w:val="28"/>
          <w:szCs w:val="28"/>
        </w:rPr>
        <w:t xml:space="preserve">«Управление </w:t>
      </w:r>
    </w:p>
    <w:p w:rsidR="00FC0D3E" w:rsidRPr="00FC0D3E" w:rsidRDefault="00FC0D3E" w:rsidP="00FC0D3E">
      <w:pPr>
        <w:suppressAutoHyphens/>
        <w:rPr>
          <w:sz w:val="28"/>
          <w:szCs w:val="28"/>
        </w:rPr>
      </w:pPr>
      <w:r w:rsidRPr="00FC0D3E">
        <w:rPr>
          <w:sz w:val="28"/>
          <w:szCs w:val="28"/>
        </w:rPr>
        <w:t>муниципальными финансами</w:t>
      </w:r>
    </w:p>
    <w:p w:rsidR="00FC0D3E" w:rsidRPr="00FC0D3E" w:rsidRDefault="00FC0D3E" w:rsidP="00FC0D3E">
      <w:pPr>
        <w:suppressAutoHyphens/>
        <w:rPr>
          <w:sz w:val="28"/>
          <w:szCs w:val="28"/>
        </w:rPr>
      </w:pPr>
      <w:r w:rsidRPr="00FC0D3E">
        <w:rPr>
          <w:sz w:val="28"/>
          <w:szCs w:val="28"/>
        </w:rPr>
        <w:t>и создание условий для эффективного</w:t>
      </w:r>
    </w:p>
    <w:p w:rsidR="00FC0D3E" w:rsidRPr="00FC0D3E" w:rsidRDefault="00FC0D3E" w:rsidP="00FC0D3E">
      <w:pPr>
        <w:suppressAutoHyphens/>
        <w:rPr>
          <w:sz w:val="28"/>
          <w:szCs w:val="28"/>
        </w:rPr>
      </w:pPr>
      <w:r w:rsidRPr="00FC0D3E">
        <w:rPr>
          <w:sz w:val="28"/>
          <w:szCs w:val="28"/>
        </w:rPr>
        <w:t xml:space="preserve">управления муниципальными финансами» </w:t>
      </w:r>
    </w:p>
    <w:p w:rsidR="00FC0D3E" w:rsidRDefault="00FC0D3E" w:rsidP="00583114">
      <w:pPr>
        <w:widowControl w:val="0"/>
        <w:autoSpaceDE w:val="0"/>
        <w:rPr>
          <w:bCs/>
          <w:sz w:val="26"/>
          <w:szCs w:val="26"/>
        </w:rPr>
      </w:pPr>
    </w:p>
    <w:p w:rsidR="0057277C" w:rsidRPr="00583114" w:rsidRDefault="00FC0D3E" w:rsidP="00583114">
      <w:pPr>
        <w:pStyle w:val="11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Во исполнение решений Собрания депутатов Войновского сельского поселения от 27.12.2017 года № 51 «О бюджете Войновского сельского поселения Егорлыкского района на 2018 год и на плановый период 2019 и 2020 годов в соответствии с пунктами 4.3, 4.4 </w:t>
      </w:r>
      <w:r>
        <w:t>части 4 Порядка разработки, реализации и оценки эффективности муниципальных программ Войновского сельского поселения, утвержденного п</w:t>
      </w:r>
      <w:r>
        <w:rPr>
          <w:bCs/>
        </w:rPr>
        <w:t xml:space="preserve">остановлением Администрации Войновского сельского поселения от 30.09.2013 № </w:t>
      </w:r>
      <w:r w:rsidR="00FF4687">
        <w:rPr>
          <w:bCs/>
        </w:rPr>
        <w:t>105</w:t>
      </w:r>
      <w:r>
        <w:rPr>
          <w:bCs/>
        </w:rPr>
        <w:t xml:space="preserve"> «Об утверждении Порядка разработки, реализации и оценки эффективности муниципальных программ Войновского сельского поселения», </w:t>
      </w:r>
      <w:r>
        <w:t xml:space="preserve">руководствуясь пунктом 3 части 1 статьи 27 Устава муниципального образования «Войновское сельское поселение, </w:t>
      </w:r>
    </w:p>
    <w:p w:rsidR="00E11B98" w:rsidRPr="00FF4687" w:rsidRDefault="00E11B98" w:rsidP="00E11B98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FF4687">
        <w:rPr>
          <w:b/>
          <w:sz w:val="32"/>
          <w:szCs w:val="32"/>
        </w:rPr>
        <w:t>п о с т а н о в л я ю:</w:t>
      </w:r>
    </w:p>
    <w:p w:rsidR="00FC0D3E" w:rsidRDefault="00FC0D3E" w:rsidP="00E11B98">
      <w:pPr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FC0D3E" w:rsidRDefault="00FC0D3E" w:rsidP="00FC0D3E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1. Внести в приложение 1 к постановлению Администрации Войновского сельского поселения от 30.09.2013 г. № </w:t>
      </w:r>
      <w:r w:rsidR="00FF4687">
        <w:rPr>
          <w:kern w:val="1"/>
          <w:sz w:val="28"/>
          <w:szCs w:val="28"/>
        </w:rPr>
        <w:t>109 следующие изменения ;</w:t>
      </w:r>
    </w:p>
    <w:p w:rsidR="00FF4687" w:rsidRPr="00FC0D3E" w:rsidRDefault="00FC0D3E" w:rsidP="00FF4687">
      <w:pPr>
        <w:suppressAutoHyphens/>
        <w:rPr>
          <w:sz w:val="28"/>
          <w:szCs w:val="28"/>
        </w:rPr>
      </w:pPr>
      <w:r>
        <w:rPr>
          <w:kern w:val="1"/>
          <w:sz w:val="28"/>
          <w:szCs w:val="28"/>
        </w:rPr>
        <w:t>1.1. В паспорте муниципальной программы</w:t>
      </w:r>
      <w:r w:rsidR="00FF4687" w:rsidRPr="00FF4687">
        <w:rPr>
          <w:bCs/>
          <w:sz w:val="28"/>
          <w:szCs w:val="28"/>
        </w:rPr>
        <w:t xml:space="preserve"> </w:t>
      </w:r>
      <w:r w:rsidR="00FF4687" w:rsidRPr="00FC0D3E">
        <w:rPr>
          <w:bCs/>
          <w:sz w:val="28"/>
          <w:szCs w:val="28"/>
        </w:rPr>
        <w:t xml:space="preserve">поселения </w:t>
      </w:r>
      <w:r w:rsidR="00FF4687" w:rsidRPr="00FC0D3E">
        <w:rPr>
          <w:sz w:val="28"/>
          <w:szCs w:val="28"/>
        </w:rPr>
        <w:t xml:space="preserve">«Управление </w:t>
      </w:r>
    </w:p>
    <w:p w:rsidR="00FF4687" w:rsidRPr="00FC0D3E" w:rsidRDefault="00FF4687" w:rsidP="00FF4687">
      <w:pPr>
        <w:suppressAutoHyphens/>
        <w:rPr>
          <w:sz w:val="28"/>
          <w:szCs w:val="28"/>
        </w:rPr>
      </w:pPr>
      <w:r w:rsidRPr="00FC0D3E">
        <w:rPr>
          <w:sz w:val="28"/>
          <w:szCs w:val="28"/>
        </w:rPr>
        <w:t>муниципальными финансами</w:t>
      </w:r>
    </w:p>
    <w:p w:rsidR="00FF4687" w:rsidRPr="00FC0D3E" w:rsidRDefault="00FF4687" w:rsidP="00FF4687">
      <w:pPr>
        <w:suppressAutoHyphens/>
        <w:rPr>
          <w:sz w:val="28"/>
          <w:szCs w:val="28"/>
        </w:rPr>
      </w:pPr>
      <w:r w:rsidRPr="00FC0D3E">
        <w:rPr>
          <w:sz w:val="28"/>
          <w:szCs w:val="28"/>
        </w:rPr>
        <w:t>и создание условий для эффективного</w:t>
      </w:r>
    </w:p>
    <w:p w:rsidR="00E11B98" w:rsidRPr="00583114" w:rsidRDefault="00FF4687" w:rsidP="00583114">
      <w:pPr>
        <w:suppressAutoHyphens/>
        <w:rPr>
          <w:sz w:val="28"/>
          <w:szCs w:val="28"/>
        </w:rPr>
      </w:pPr>
      <w:r w:rsidRPr="00FC0D3E">
        <w:rPr>
          <w:sz w:val="28"/>
          <w:szCs w:val="28"/>
        </w:rPr>
        <w:t>управления муниципальными финансами</w:t>
      </w:r>
      <w:bookmarkStart w:id="0" w:name="Par12"/>
      <w:bookmarkEnd w:id="0"/>
    </w:p>
    <w:p w:rsidR="00E11B98" w:rsidRDefault="00E11B98">
      <w:pPr>
        <w:widowControl w:val="0"/>
        <w:autoSpaceDE w:val="0"/>
        <w:autoSpaceDN w:val="0"/>
        <w:adjustRightInd w:val="0"/>
      </w:pPr>
    </w:p>
    <w:p w:rsidR="00E11B98" w:rsidRDefault="00E11B98">
      <w:pPr>
        <w:widowControl w:val="0"/>
        <w:autoSpaceDE w:val="0"/>
        <w:autoSpaceDN w:val="0"/>
        <w:adjustRightInd w:val="0"/>
      </w:pPr>
    </w:p>
    <w:p w:rsidR="0085425F" w:rsidRPr="00CA40D0" w:rsidRDefault="0085425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A40D0">
        <w:rPr>
          <w:sz w:val="20"/>
          <w:szCs w:val="20"/>
        </w:rPr>
        <w:t>Постановление вносит</w:t>
      </w:r>
      <w:r w:rsidR="00CA40D0">
        <w:rPr>
          <w:sz w:val="20"/>
          <w:szCs w:val="20"/>
        </w:rPr>
        <w:t>:</w:t>
      </w:r>
    </w:p>
    <w:p w:rsidR="0085425F" w:rsidRDefault="00E11B9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A40D0">
        <w:rPr>
          <w:sz w:val="20"/>
          <w:szCs w:val="20"/>
        </w:rPr>
        <w:t>сектор экономики и финансов</w:t>
      </w:r>
    </w:p>
    <w:p w:rsidR="00CA40D0" w:rsidRDefault="00CA40D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Администрации</w:t>
      </w:r>
    </w:p>
    <w:p w:rsidR="00CA40D0" w:rsidRDefault="00CA40D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Войновского сельского</w:t>
      </w:r>
    </w:p>
    <w:p w:rsidR="0085425F" w:rsidRPr="00421D65" w:rsidRDefault="00CA40D0" w:rsidP="00421D6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поселения</w:t>
      </w:r>
    </w:p>
    <w:p w:rsidR="0085425F" w:rsidRDefault="0085425F">
      <w:pPr>
        <w:widowControl w:val="0"/>
        <w:autoSpaceDE w:val="0"/>
        <w:autoSpaceDN w:val="0"/>
        <w:adjustRightInd w:val="0"/>
        <w:jc w:val="right"/>
      </w:pPr>
    </w:p>
    <w:p w:rsidR="00B27DAE" w:rsidRDefault="00B27DAE" w:rsidP="0058311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28"/>
      <w:bookmarkEnd w:id="1"/>
    </w:p>
    <w:p w:rsidR="00B27DAE" w:rsidRDefault="00B27DAE" w:rsidP="0058311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27DAE" w:rsidRDefault="00B27DAE" w:rsidP="0058311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27DAE" w:rsidRDefault="00B27DAE" w:rsidP="0058311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27DAE" w:rsidRDefault="00B27DAE" w:rsidP="0058311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83114" w:rsidRPr="00583114" w:rsidRDefault="00F771A7" w:rsidP="0058311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Подпрограмма 5</w:t>
      </w:r>
      <w:r w:rsidR="00421D65">
        <w:rPr>
          <w:sz w:val="28"/>
          <w:szCs w:val="28"/>
        </w:rPr>
        <w:t xml:space="preserve"> </w:t>
      </w:r>
      <w:r w:rsidR="00421D65" w:rsidRPr="00421D65">
        <w:rPr>
          <w:sz w:val="28"/>
          <w:szCs w:val="28"/>
        </w:rPr>
        <w:t>«Осуществление внешнего муниципального контроля» муниципальной программы Войновского сельского поселения « Управление муниципальными финансами и создание условий для эффективного управления муниципальными финансами»</w:t>
      </w:r>
    </w:p>
    <w:p w:rsidR="00583114" w:rsidRPr="00583114" w:rsidRDefault="00583114" w:rsidP="0058311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83114" w:rsidRPr="00583114" w:rsidRDefault="00583114" w:rsidP="0058311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83114">
        <w:rPr>
          <w:sz w:val="28"/>
          <w:szCs w:val="28"/>
        </w:rPr>
        <w:t>ПАСПОРТ</w:t>
      </w:r>
    </w:p>
    <w:p w:rsidR="00421D65" w:rsidRPr="00583114" w:rsidRDefault="00583114" w:rsidP="00421D6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583114">
        <w:rPr>
          <w:sz w:val="28"/>
          <w:szCs w:val="28"/>
        </w:rPr>
        <w:t>подпрограммы «</w:t>
      </w:r>
      <w:r w:rsidR="00421D65" w:rsidRPr="00421D65">
        <w:rPr>
          <w:sz w:val="28"/>
          <w:szCs w:val="28"/>
        </w:rPr>
        <w:t>Осуществление внешнего муниципального контроля» муниципальной программы Войновского сельского поселения « Управление муниципальными финансами и создание условий для эффективного управления муниципальными финансами»</w:t>
      </w:r>
    </w:p>
    <w:p w:rsidR="00583114" w:rsidRPr="00583114" w:rsidRDefault="00583114" w:rsidP="0058311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3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9"/>
        <w:gridCol w:w="3261"/>
        <w:gridCol w:w="3005"/>
      </w:tblGrid>
      <w:tr w:rsidR="00583114" w:rsidRPr="00583114" w:rsidTr="002E2447">
        <w:trPr>
          <w:trHeight w:val="600"/>
          <w:tblCellSpacing w:w="5" w:type="nil"/>
        </w:trPr>
        <w:tc>
          <w:tcPr>
            <w:tcW w:w="2400" w:type="dxa"/>
          </w:tcPr>
          <w:p w:rsidR="00583114" w:rsidRPr="00583114" w:rsidRDefault="00583114" w:rsidP="0058311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114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835" w:type="dxa"/>
            <w:gridSpan w:val="3"/>
          </w:tcPr>
          <w:p w:rsidR="00421D65" w:rsidRPr="00583114" w:rsidRDefault="00583114" w:rsidP="00421D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83114">
              <w:rPr>
                <w:sz w:val="28"/>
                <w:szCs w:val="28"/>
              </w:rPr>
              <w:t xml:space="preserve">Подпрограмма </w:t>
            </w:r>
            <w:r w:rsidRPr="00583114">
              <w:rPr>
                <w:kern w:val="2"/>
                <w:sz w:val="28"/>
                <w:szCs w:val="28"/>
              </w:rPr>
              <w:t xml:space="preserve"> </w:t>
            </w:r>
            <w:r w:rsidR="00421D65" w:rsidRPr="00583114">
              <w:rPr>
                <w:sz w:val="28"/>
                <w:szCs w:val="28"/>
              </w:rPr>
              <w:t>«</w:t>
            </w:r>
            <w:r w:rsidR="00421D65" w:rsidRPr="00421D65">
              <w:rPr>
                <w:sz w:val="28"/>
                <w:szCs w:val="28"/>
              </w:rPr>
              <w:t>Осуществление внешнего муниципального контроля» муниципальной программы Войновского сельского поселения « Управление муниципальными финансами и создание условий для эффективного управления муниципальными финансами»</w:t>
            </w:r>
            <w:r w:rsidR="00421D65">
              <w:rPr>
                <w:kern w:val="2"/>
                <w:sz w:val="28"/>
                <w:szCs w:val="28"/>
              </w:rPr>
              <w:t xml:space="preserve"> </w:t>
            </w:r>
            <w:r w:rsidR="00421D65" w:rsidRPr="00583114">
              <w:rPr>
                <w:kern w:val="2"/>
                <w:sz w:val="28"/>
                <w:szCs w:val="28"/>
              </w:rPr>
              <w:t>(далее - подпрограмма)</w:t>
            </w:r>
          </w:p>
          <w:p w:rsidR="00421D65" w:rsidRPr="00583114" w:rsidRDefault="00421D65" w:rsidP="00421D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83114" w:rsidRPr="00583114" w:rsidRDefault="00583114" w:rsidP="00421D6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83114" w:rsidRPr="00583114" w:rsidTr="002E2447">
        <w:trPr>
          <w:trHeight w:val="600"/>
          <w:tblCellSpacing w:w="5" w:type="nil"/>
        </w:trPr>
        <w:tc>
          <w:tcPr>
            <w:tcW w:w="2400" w:type="dxa"/>
          </w:tcPr>
          <w:p w:rsidR="00583114" w:rsidRPr="00583114" w:rsidRDefault="00583114" w:rsidP="0058311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114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835" w:type="dxa"/>
            <w:gridSpan w:val="3"/>
          </w:tcPr>
          <w:p w:rsidR="00583114" w:rsidRPr="00583114" w:rsidRDefault="00583114" w:rsidP="0058311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3114"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</w:tr>
      <w:tr w:rsidR="00583114" w:rsidRPr="00583114" w:rsidTr="002E2447">
        <w:trPr>
          <w:trHeight w:val="600"/>
          <w:tblCellSpacing w:w="5" w:type="nil"/>
        </w:trPr>
        <w:tc>
          <w:tcPr>
            <w:tcW w:w="2400" w:type="dxa"/>
          </w:tcPr>
          <w:p w:rsidR="00583114" w:rsidRPr="00583114" w:rsidRDefault="00583114" w:rsidP="0058311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114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835" w:type="dxa"/>
            <w:gridSpan w:val="3"/>
          </w:tcPr>
          <w:p w:rsidR="00583114" w:rsidRPr="00583114" w:rsidRDefault="00583114" w:rsidP="0058311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3114">
              <w:rPr>
                <w:sz w:val="28"/>
                <w:szCs w:val="28"/>
              </w:rPr>
              <w:t>отсутствуют</w:t>
            </w:r>
          </w:p>
        </w:tc>
      </w:tr>
      <w:tr w:rsidR="00583114" w:rsidRPr="00583114" w:rsidTr="002E2447">
        <w:trPr>
          <w:trHeight w:val="800"/>
          <w:tblCellSpacing w:w="5" w:type="nil"/>
        </w:trPr>
        <w:tc>
          <w:tcPr>
            <w:tcW w:w="2400" w:type="dxa"/>
          </w:tcPr>
          <w:p w:rsidR="00583114" w:rsidRPr="00583114" w:rsidRDefault="00583114" w:rsidP="0058311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114">
              <w:rPr>
                <w:sz w:val="28"/>
                <w:szCs w:val="28"/>
              </w:rPr>
              <w:t xml:space="preserve">Программно-       </w:t>
            </w:r>
            <w:r w:rsidRPr="00583114">
              <w:rPr>
                <w:sz w:val="28"/>
                <w:szCs w:val="28"/>
              </w:rPr>
              <w:br/>
              <w:t xml:space="preserve">целевые           </w:t>
            </w:r>
            <w:r w:rsidRPr="00583114">
              <w:rPr>
                <w:sz w:val="28"/>
                <w:szCs w:val="28"/>
              </w:rPr>
              <w:br/>
              <w:t xml:space="preserve">инструменты       </w:t>
            </w:r>
            <w:r w:rsidRPr="00583114">
              <w:rPr>
                <w:sz w:val="28"/>
                <w:szCs w:val="28"/>
              </w:rPr>
              <w:br/>
              <w:t xml:space="preserve">подпрограммы      </w:t>
            </w:r>
          </w:p>
        </w:tc>
        <w:tc>
          <w:tcPr>
            <w:tcW w:w="7835" w:type="dxa"/>
            <w:gridSpan w:val="3"/>
          </w:tcPr>
          <w:p w:rsidR="00583114" w:rsidRPr="00583114" w:rsidRDefault="00583114" w:rsidP="0058311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3114">
              <w:rPr>
                <w:sz w:val="28"/>
                <w:szCs w:val="28"/>
              </w:rPr>
              <w:t>отсутствуют</w:t>
            </w:r>
          </w:p>
        </w:tc>
      </w:tr>
      <w:tr w:rsidR="00583114" w:rsidRPr="00583114" w:rsidTr="002E2447">
        <w:trPr>
          <w:trHeight w:val="600"/>
          <w:tblCellSpacing w:w="5" w:type="nil"/>
        </w:trPr>
        <w:tc>
          <w:tcPr>
            <w:tcW w:w="2400" w:type="dxa"/>
          </w:tcPr>
          <w:p w:rsidR="00583114" w:rsidRPr="00583114" w:rsidRDefault="00583114" w:rsidP="0058311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114">
              <w:rPr>
                <w:sz w:val="28"/>
                <w:szCs w:val="28"/>
              </w:rPr>
              <w:t xml:space="preserve">Цель            </w:t>
            </w:r>
            <w:r w:rsidRPr="00583114">
              <w:rPr>
                <w:sz w:val="28"/>
                <w:szCs w:val="28"/>
              </w:rPr>
              <w:br/>
              <w:t xml:space="preserve">подпрограммы      </w:t>
            </w:r>
          </w:p>
        </w:tc>
        <w:tc>
          <w:tcPr>
            <w:tcW w:w="7835" w:type="dxa"/>
            <w:gridSpan w:val="3"/>
          </w:tcPr>
          <w:p w:rsidR="00583114" w:rsidRPr="00583114" w:rsidRDefault="00583114" w:rsidP="00583114">
            <w:pPr>
              <w:suppressAutoHyphens/>
              <w:jc w:val="both"/>
              <w:rPr>
                <w:sz w:val="28"/>
                <w:szCs w:val="28"/>
              </w:rPr>
            </w:pPr>
            <w:r w:rsidRPr="00583114">
              <w:rPr>
                <w:bCs/>
                <w:sz w:val="28"/>
                <w:szCs w:val="28"/>
              </w:rPr>
              <w:t xml:space="preserve">обеспечение эффективного распределения финансовых ресурсов между бюджетом </w:t>
            </w:r>
            <w:r w:rsidRPr="00583114">
              <w:rPr>
                <w:sz w:val="28"/>
                <w:szCs w:val="28"/>
              </w:rPr>
              <w:t>Войновского сельского поселения</w:t>
            </w:r>
            <w:r w:rsidRPr="00583114">
              <w:rPr>
                <w:bCs/>
                <w:sz w:val="28"/>
                <w:szCs w:val="28"/>
              </w:rPr>
              <w:t xml:space="preserve"> и бюджетом Егорлыкского района  </w:t>
            </w:r>
          </w:p>
        </w:tc>
      </w:tr>
      <w:tr w:rsidR="00583114" w:rsidRPr="00583114" w:rsidTr="002E2447">
        <w:trPr>
          <w:trHeight w:val="700"/>
          <w:tblCellSpacing w:w="5" w:type="nil"/>
        </w:trPr>
        <w:tc>
          <w:tcPr>
            <w:tcW w:w="2400" w:type="dxa"/>
          </w:tcPr>
          <w:p w:rsidR="00583114" w:rsidRPr="00583114" w:rsidRDefault="00583114" w:rsidP="0058311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114">
              <w:rPr>
                <w:sz w:val="28"/>
                <w:szCs w:val="28"/>
              </w:rPr>
              <w:t xml:space="preserve">Задачи            </w:t>
            </w:r>
            <w:r w:rsidRPr="00583114">
              <w:rPr>
                <w:sz w:val="28"/>
                <w:szCs w:val="28"/>
              </w:rPr>
              <w:br/>
              <w:t xml:space="preserve">подпрограммы      </w:t>
            </w:r>
          </w:p>
        </w:tc>
        <w:tc>
          <w:tcPr>
            <w:tcW w:w="7835" w:type="dxa"/>
            <w:gridSpan w:val="3"/>
          </w:tcPr>
          <w:p w:rsidR="00583114" w:rsidRPr="00583114" w:rsidRDefault="00583114" w:rsidP="00583114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583114">
              <w:rPr>
                <w:color w:val="000000"/>
                <w:sz w:val="28"/>
                <w:szCs w:val="28"/>
              </w:rPr>
              <w:t>Повышение эффективности предоставления и расходования иных межбюджетных трансфертов</w:t>
            </w:r>
            <w:r w:rsidRPr="0058311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583114" w:rsidRPr="00583114" w:rsidTr="002E2447">
        <w:trPr>
          <w:trHeight w:val="274"/>
          <w:tblCellSpacing w:w="5" w:type="nil"/>
        </w:trPr>
        <w:tc>
          <w:tcPr>
            <w:tcW w:w="2400" w:type="dxa"/>
          </w:tcPr>
          <w:p w:rsidR="00583114" w:rsidRPr="00583114" w:rsidRDefault="00583114" w:rsidP="0058311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114">
              <w:rPr>
                <w:sz w:val="28"/>
                <w:szCs w:val="28"/>
              </w:rPr>
              <w:t xml:space="preserve">Целевые           </w:t>
            </w:r>
            <w:r w:rsidRPr="00583114">
              <w:rPr>
                <w:sz w:val="28"/>
                <w:szCs w:val="28"/>
              </w:rPr>
              <w:br/>
              <w:t xml:space="preserve">индикаторы и      </w:t>
            </w:r>
            <w:r w:rsidRPr="00583114">
              <w:rPr>
                <w:sz w:val="28"/>
                <w:szCs w:val="28"/>
              </w:rPr>
              <w:br/>
              <w:t xml:space="preserve">показатели        </w:t>
            </w:r>
            <w:r w:rsidRPr="00583114">
              <w:rPr>
                <w:sz w:val="28"/>
                <w:szCs w:val="28"/>
              </w:rPr>
              <w:br/>
              <w:t xml:space="preserve">подпрограммы   </w:t>
            </w:r>
          </w:p>
        </w:tc>
        <w:tc>
          <w:tcPr>
            <w:tcW w:w="7835" w:type="dxa"/>
            <w:gridSpan w:val="3"/>
          </w:tcPr>
          <w:p w:rsidR="00583114" w:rsidRPr="00583114" w:rsidRDefault="00583114" w:rsidP="00583114">
            <w:pPr>
              <w:widowControl w:val="0"/>
              <w:suppressAutoHyphens/>
              <w:autoSpaceDE w:val="0"/>
              <w:autoSpaceDN w:val="0"/>
              <w:adjustRightInd w:val="0"/>
              <w:ind w:left="78"/>
              <w:jc w:val="both"/>
              <w:rPr>
                <w:color w:val="000000"/>
                <w:sz w:val="28"/>
                <w:szCs w:val="28"/>
              </w:rPr>
            </w:pPr>
            <w:r w:rsidRPr="00583114">
              <w:rPr>
                <w:color w:val="000000"/>
                <w:sz w:val="28"/>
                <w:szCs w:val="28"/>
              </w:rPr>
              <w:t xml:space="preserve">Темп роста объемов иных межбюджетных трансфертов, передаваемых из бюджета </w:t>
            </w:r>
            <w:r w:rsidRPr="00583114">
              <w:rPr>
                <w:sz w:val="28"/>
                <w:szCs w:val="28"/>
              </w:rPr>
              <w:t>Войновского сельского поселения</w:t>
            </w:r>
            <w:r w:rsidRPr="00583114">
              <w:rPr>
                <w:color w:val="000000"/>
                <w:sz w:val="28"/>
                <w:szCs w:val="28"/>
              </w:rPr>
              <w:t xml:space="preserve"> бюджету Егорлыкского района, процентов.</w:t>
            </w:r>
          </w:p>
          <w:p w:rsidR="00583114" w:rsidRPr="00583114" w:rsidRDefault="00583114" w:rsidP="00583114">
            <w:pPr>
              <w:widowControl w:val="0"/>
              <w:suppressAutoHyphens/>
              <w:autoSpaceDE w:val="0"/>
              <w:autoSpaceDN w:val="0"/>
              <w:adjustRightInd w:val="0"/>
              <w:ind w:left="7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83114" w:rsidRPr="00583114" w:rsidTr="002E2447">
        <w:trPr>
          <w:trHeight w:val="600"/>
          <w:tblCellSpacing w:w="5" w:type="nil"/>
        </w:trPr>
        <w:tc>
          <w:tcPr>
            <w:tcW w:w="2400" w:type="dxa"/>
          </w:tcPr>
          <w:p w:rsidR="00583114" w:rsidRPr="00583114" w:rsidRDefault="00583114" w:rsidP="0058311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114">
              <w:rPr>
                <w:sz w:val="28"/>
                <w:szCs w:val="28"/>
              </w:rPr>
              <w:t xml:space="preserve">Этапы и сроки     </w:t>
            </w:r>
            <w:r w:rsidRPr="00583114">
              <w:rPr>
                <w:sz w:val="28"/>
                <w:szCs w:val="28"/>
              </w:rPr>
              <w:br/>
              <w:t xml:space="preserve">реализации        </w:t>
            </w:r>
            <w:r w:rsidRPr="00583114">
              <w:rPr>
                <w:sz w:val="28"/>
                <w:szCs w:val="28"/>
              </w:rPr>
              <w:br/>
              <w:t xml:space="preserve">подпрограммы      </w:t>
            </w:r>
          </w:p>
        </w:tc>
        <w:tc>
          <w:tcPr>
            <w:tcW w:w="7835" w:type="dxa"/>
            <w:gridSpan w:val="3"/>
          </w:tcPr>
          <w:p w:rsidR="00583114" w:rsidRPr="00583114" w:rsidRDefault="00583114" w:rsidP="0058311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3114">
              <w:rPr>
                <w:sz w:val="28"/>
                <w:szCs w:val="28"/>
              </w:rPr>
              <w:t>на постоянной основе, этапы не выделяются:</w:t>
            </w:r>
          </w:p>
          <w:p w:rsidR="00583114" w:rsidRPr="00583114" w:rsidRDefault="00583114" w:rsidP="0058311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83114">
              <w:rPr>
                <w:kern w:val="2"/>
                <w:sz w:val="28"/>
                <w:szCs w:val="28"/>
              </w:rPr>
              <w:t>1 января 2014 г. – 31 декабря 2020 г.</w:t>
            </w:r>
          </w:p>
        </w:tc>
      </w:tr>
      <w:tr w:rsidR="00583114" w:rsidRPr="00583114" w:rsidTr="002E2447">
        <w:trPr>
          <w:trHeight w:val="942"/>
          <w:tblCellSpacing w:w="5" w:type="nil"/>
        </w:trPr>
        <w:tc>
          <w:tcPr>
            <w:tcW w:w="2400" w:type="dxa"/>
          </w:tcPr>
          <w:p w:rsidR="00583114" w:rsidRPr="00583114" w:rsidRDefault="00583114" w:rsidP="0058311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114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835" w:type="dxa"/>
            <w:gridSpan w:val="3"/>
          </w:tcPr>
          <w:p w:rsidR="00583114" w:rsidRPr="00583114" w:rsidRDefault="00583114" w:rsidP="0058311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3114">
              <w:rPr>
                <w:sz w:val="28"/>
                <w:szCs w:val="28"/>
              </w:rPr>
              <w:t>объем бюджетных ассигнований на реализацию подпрограммы из средств  ме</w:t>
            </w:r>
            <w:r w:rsidR="00421D65">
              <w:rPr>
                <w:sz w:val="28"/>
                <w:szCs w:val="28"/>
              </w:rPr>
              <w:t xml:space="preserve">стного бюджета </w:t>
            </w:r>
            <w:r w:rsidR="00421D65">
              <w:rPr>
                <w:sz w:val="28"/>
                <w:szCs w:val="28"/>
              </w:rPr>
              <w:br/>
              <w:t>составляет – 42,6</w:t>
            </w:r>
            <w:r w:rsidRPr="00583114">
              <w:rPr>
                <w:color w:val="000000"/>
                <w:sz w:val="28"/>
                <w:szCs w:val="28"/>
              </w:rPr>
              <w:t xml:space="preserve"> </w:t>
            </w:r>
            <w:r w:rsidRPr="00583114">
              <w:rPr>
                <w:bCs/>
                <w:sz w:val="28"/>
                <w:szCs w:val="28"/>
              </w:rPr>
              <w:t>тыс. руб</w:t>
            </w:r>
            <w:r w:rsidRPr="00583114">
              <w:rPr>
                <w:sz w:val="28"/>
                <w:szCs w:val="28"/>
              </w:rPr>
              <w:t xml:space="preserve">лей;               </w:t>
            </w:r>
            <w:r w:rsidRPr="00583114">
              <w:rPr>
                <w:sz w:val="28"/>
                <w:szCs w:val="28"/>
              </w:rPr>
              <w:br/>
              <w:t>объем бюджетных ассигнований на реализацию подпрограммы по годам составляет (тыс. руб.):</w:t>
            </w:r>
          </w:p>
        </w:tc>
      </w:tr>
      <w:tr w:rsidR="00583114" w:rsidRPr="00583114" w:rsidTr="002E2447">
        <w:trPr>
          <w:trHeight w:val="314"/>
          <w:tblCellSpacing w:w="5" w:type="nil"/>
        </w:trPr>
        <w:tc>
          <w:tcPr>
            <w:tcW w:w="2400" w:type="dxa"/>
          </w:tcPr>
          <w:p w:rsidR="00583114" w:rsidRPr="00583114" w:rsidRDefault="00583114" w:rsidP="0058311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9" w:type="dxa"/>
          </w:tcPr>
          <w:p w:rsidR="00583114" w:rsidRPr="00583114" w:rsidRDefault="00583114" w:rsidP="00583114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114">
              <w:rPr>
                <w:sz w:val="28"/>
                <w:szCs w:val="28"/>
              </w:rPr>
              <w:t>год</w:t>
            </w:r>
          </w:p>
        </w:tc>
        <w:tc>
          <w:tcPr>
            <w:tcW w:w="3261" w:type="dxa"/>
          </w:tcPr>
          <w:p w:rsidR="00583114" w:rsidRPr="00583114" w:rsidRDefault="00583114" w:rsidP="00583114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114">
              <w:rPr>
                <w:sz w:val="28"/>
                <w:szCs w:val="28"/>
              </w:rPr>
              <w:t>всего</w:t>
            </w:r>
          </w:p>
        </w:tc>
        <w:tc>
          <w:tcPr>
            <w:tcW w:w="3005" w:type="dxa"/>
          </w:tcPr>
          <w:p w:rsidR="00583114" w:rsidRPr="00583114" w:rsidRDefault="00583114" w:rsidP="00583114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114">
              <w:rPr>
                <w:sz w:val="28"/>
                <w:szCs w:val="28"/>
              </w:rPr>
              <w:t>местный бюджет</w:t>
            </w:r>
          </w:p>
        </w:tc>
      </w:tr>
      <w:tr w:rsidR="00583114" w:rsidRPr="00583114" w:rsidTr="002E2447">
        <w:trPr>
          <w:trHeight w:val="275"/>
          <w:tblCellSpacing w:w="5" w:type="nil"/>
        </w:trPr>
        <w:tc>
          <w:tcPr>
            <w:tcW w:w="2400" w:type="dxa"/>
          </w:tcPr>
          <w:p w:rsidR="00583114" w:rsidRPr="00583114" w:rsidRDefault="00583114" w:rsidP="0058311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9" w:type="dxa"/>
          </w:tcPr>
          <w:p w:rsidR="00583114" w:rsidRPr="00583114" w:rsidRDefault="00583114" w:rsidP="00583114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114">
              <w:rPr>
                <w:sz w:val="28"/>
                <w:szCs w:val="28"/>
              </w:rPr>
              <w:t>2014</w:t>
            </w:r>
          </w:p>
        </w:tc>
        <w:tc>
          <w:tcPr>
            <w:tcW w:w="3261" w:type="dxa"/>
            <w:vAlign w:val="center"/>
          </w:tcPr>
          <w:p w:rsidR="00583114" w:rsidRPr="00583114" w:rsidRDefault="00421D65" w:rsidP="0058311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005" w:type="dxa"/>
            <w:vAlign w:val="center"/>
          </w:tcPr>
          <w:p w:rsidR="00583114" w:rsidRPr="00583114" w:rsidRDefault="00421D65" w:rsidP="0058311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83114" w:rsidRPr="00583114" w:rsidTr="002E2447">
        <w:trPr>
          <w:trHeight w:val="224"/>
          <w:tblCellSpacing w:w="5" w:type="nil"/>
        </w:trPr>
        <w:tc>
          <w:tcPr>
            <w:tcW w:w="2400" w:type="dxa"/>
          </w:tcPr>
          <w:p w:rsidR="00583114" w:rsidRPr="00583114" w:rsidRDefault="00583114" w:rsidP="0058311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9" w:type="dxa"/>
          </w:tcPr>
          <w:p w:rsidR="00583114" w:rsidRPr="00583114" w:rsidRDefault="00583114" w:rsidP="00583114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114">
              <w:rPr>
                <w:sz w:val="28"/>
                <w:szCs w:val="28"/>
              </w:rPr>
              <w:t>2015</w:t>
            </w:r>
          </w:p>
        </w:tc>
        <w:tc>
          <w:tcPr>
            <w:tcW w:w="3261" w:type="dxa"/>
            <w:vAlign w:val="center"/>
          </w:tcPr>
          <w:p w:rsidR="00583114" w:rsidRPr="00583114" w:rsidRDefault="00421D65" w:rsidP="0058311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005" w:type="dxa"/>
            <w:vAlign w:val="center"/>
          </w:tcPr>
          <w:p w:rsidR="00583114" w:rsidRPr="00583114" w:rsidRDefault="00421D65" w:rsidP="0058311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83114" w:rsidRPr="00583114" w:rsidTr="002E2447">
        <w:trPr>
          <w:trHeight w:val="327"/>
          <w:tblCellSpacing w:w="5" w:type="nil"/>
        </w:trPr>
        <w:tc>
          <w:tcPr>
            <w:tcW w:w="2400" w:type="dxa"/>
          </w:tcPr>
          <w:p w:rsidR="00583114" w:rsidRPr="00583114" w:rsidRDefault="00583114" w:rsidP="0058311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9" w:type="dxa"/>
          </w:tcPr>
          <w:p w:rsidR="00583114" w:rsidRPr="00583114" w:rsidRDefault="00583114" w:rsidP="00583114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114">
              <w:rPr>
                <w:sz w:val="28"/>
                <w:szCs w:val="28"/>
              </w:rPr>
              <w:t>2016</w:t>
            </w:r>
          </w:p>
        </w:tc>
        <w:tc>
          <w:tcPr>
            <w:tcW w:w="3261" w:type="dxa"/>
            <w:vAlign w:val="center"/>
          </w:tcPr>
          <w:p w:rsidR="00583114" w:rsidRPr="00583114" w:rsidRDefault="00421D65" w:rsidP="0058311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005" w:type="dxa"/>
            <w:vAlign w:val="center"/>
          </w:tcPr>
          <w:p w:rsidR="00583114" w:rsidRPr="00583114" w:rsidRDefault="00421D65" w:rsidP="0058311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83114" w:rsidRPr="00583114" w:rsidTr="002E2447">
        <w:trPr>
          <w:trHeight w:val="261"/>
          <w:tblCellSpacing w:w="5" w:type="nil"/>
        </w:trPr>
        <w:tc>
          <w:tcPr>
            <w:tcW w:w="2400" w:type="dxa"/>
          </w:tcPr>
          <w:p w:rsidR="00583114" w:rsidRPr="00583114" w:rsidRDefault="00583114" w:rsidP="0058311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9" w:type="dxa"/>
          </w:tcPr>
          <w:p w:rsidR="00583114" w:rsidRPr="00583114" w:rsidRDefault="00583114" w:rsidP="00583114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114">
              <w:rPr>
                <w:sz w:val="28"/>
                <w:szCs w:val="28"/>
              </w:rPr>
              <w:t>2017</w:t>
            </w:r>
          </w:p>
        </w:tc>
        <w:tc>
          <w:tcPr>
            <w:tcW w:w="3261" w:type="dxa"/>
            <w:vAlign w:val="center"/>
          </w:tcPr>
          <w:p w:rsidR="00583114" w:rsidRPr="00583114" w:rsidRDefault="00421D65" w:rsidP="0058311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005" w:type="dxa"/>
            <w:vAlign w:val="center"/>
          </w:tcPr>
          <w:p w:rsidR="00583114" w:rsidRPr="00583114" w:rsidRDefault="00421D65" w:rsidP="0058311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83114" w:rsidRPr="00583114" w:rsidTr="002E2447">
        <w:trPr>
          <w:trHeight w:val="282"/>
          <w:tblCellSpacing w:w="5" w:type="nil"/>
        </w:trPr>
        <w:tc>
          <w:tcPr>
            <w:tcW w:w="2400" w:type="dxa"/>
          </w:tcPr>
          <w:p w:rsidR="00583114" w:rsidRPr="00583114" w:rsidRDefault="00583114" w:rsidP="0058311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9" w:type="dxa"/>
          </w:tcPr>
          <w:p w:rsidR="00583114" w:rsidRPr="00583114" w:rsidRDefault="00583114" w:rsidP="00583114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114">
              <w:rPr>
                <w:sz w:val="28"/>
                <w:szCs w:val="28"/>
              </w:rPr>
              <w:t>2018</w:t>
            </w:r>
          </w:p>
        </w:tc>
        <w:tc>
          <w:tcPr>
            <w:tcW w:w="3261" w:type="dxa"/>
            <w:vAlign w:val="center"/>
          </w:tcPr>
          <w:p w:rsidR="00583114" w:rsidRPr="00583114" w:rsidRDefault="00421D65" w:rsidP="0058311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</w:t>
            </w:r>
          </w:p>
        </w:tc>
        <w:tc>
          <w:tcPr>
            <w:tcW w:w="3005" w:type="dxa"/>
            <w:vAlign w:val="center"/>
          </w:tcPr>
          <w:p w:rsidR="00583114" w:rsidRPr="00583114" w:rsidRDefault="00421D65" w:rsidP="0058311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</w:t>
            </w:r>
          </w:p>
        </w:tc>
      </w:tr>
      <w:tr w:rsidR="00583114" w:rsidRPr="00583114" w:rsidTr="002E2447">
        <w:trPr>
          <w:trHeight w:val="229"/>
          <w:tblCellSpacing w:w="5" w:type="nil"/>
        </w:trPr>
        <w:tc>
          <w:tcPr>
            <w:tcW w:w="2400" w:type="dxa"/>
          </w:tcPr>
          <w:p w:rsidR="00583114" w:rsidRPr="00583114" w:rsidRDefault="00583114" w:rsidP="0058311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9" w:type="dxa"/>
          </w:tcPr>
          <w:p w:rsidR="00583114" w:rsidRPr="00583114" w:rsidRDefault="00583114" w:rsidP="00583114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114">
              <w:rPr>
                <w:sz w:val="28"/>
                <w:szCs w:val="28"/>
              </w:rPr>
              <w:t>2019</w:t>
            </w:r>
          </w:p>
        </w:tc>
        <w:tc>
          <w:tcPr>
            <w:tcW w:w="3261" w:type="dxa"/>
            <w:vAlign w:val="center"/>
          </w:tcPr>
          <w:p w:rsidR="00583114" w:rsidRPr="00583114" w:rsidRDefault="00421D65" w:rsidP="0058311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</w:t>
            </w:r>
          </w:p>
        </w:tc>
        <w:tc>
          <w:tcPr>
            <w:tcW w:w="3005" w:type="dxa"/>
            <w:vAlign w:val="center"/>
          </w:tcPr>
          <w:p w:rsidR="00583114" w:rsidRPr="00583114" w:rsidRDefault="00421D65" w:rsidP="0058311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</w:t>
            </w:r>
          </w:p>
        </w:tc>
      </w:tr>
      <w:tr w:rsidR="00583114" w:rsidRPr="00583114" w:rsidTr="002E2447">
        <w:trPr>
          <w:trHeight w:val="333"/>
          <w:tblCellSpacing w:w="5" w:type="nil"/>
        </w:trPr>
        <w:tc>
          <w:tcPr>
            <w:tcW w:w="2400" w:type="dxa"/>
          </w:tcPr>
          <w:p w:rsidR="00583114" w:rsidRPr="00583114" w:rsidRDefault="00583114" w:rsidP="0058311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9" w:type="dxa"/>
          </w:tcPr>
          <w:p w:rsidR="00583114" w:rsidRPr="00583114" w:rsidRDefault="00583114" w:rsidP="00583114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114">
              <w:rPr>
                <w:sz w:val="28"/>
                <w:szCs w:val="28"/>
              </w:rPr>
              <w:t>2020</w:t>
            </w:r>
          </w:p>
        </w:tc>
        <w:tc>
          <w:tcPr>
            <w:tcW w:w="3261" w:type="dxa"/>
            <w:vAlign w:val="center"/>
          </w:tcPr>
          <w:p w:rsidR="00583114" w:rsidRPr="00583114" w:rsidRDefault="00421D65" w:rsidP="0058311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</w:t>
            </w:r>
          </w:p>
        </w:tc>
        <w:tc>
          <w:tcPr>
            <w:tcW w:w="3005" w:type="dxa"/>
            <w:vAlign w:val="center"/>
          </w:tcPr>
          <w:p w:rsidR="00583114" w:rsidRPr="00583114" w:rsidRDefault="00421D65" w:rsidP="0058311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</w:t>
            </w:r>
          </w:p>
        </w:tc>
      </w:tr>
      <w:tr w:rsidR="00583114" w:rsidRPr="00583114" w:rsidTr="002E2447">
        <w:trPr>
          <w:trHeight w:val="1123"/>
          <w:tblCellSpacing w:w="5" w:type="nil"/>
        </w:trPr>
        <w:tc>
          <w:tcPr>
            <w:tcW w:w="2400" w:type="dxa"/>
          </w:tcPr>
          <w:p w:rsidR="00583114" w:rsidRPr="00583114" w:rsidRDefault="00583114" w:rsidP="0058311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114">
              <w:rPr>
                <w:sz w:val="28"/>
                <w:szCs w:val="28"/>
              </w:rPr>
              <w:t xml:space="preserve">Ожидаемые         </w:t>
            </w:r>
            <w:r w:rsidRPr="00583114">
              <w:rPr>
                <w:sz w:val="28"/>
                <w:szCs w:val="28"/>
              </w:rPr>
              <w:br/>
              <w:t xml:space="preserve">результаты        </w:t>
            </w:r>
            <w:r w:rsidRPr="00583114">
              <w:rPr>
                <w:sz w:val="28"/>
                <w:szCs w:val="28"/>
              </w:rPr>
              <w:br/>
              <w:t xml:space="preserve">реализации        </w:t>
            </w:r>
            <w:r w:rsidRPr="00583114">
              <w:rPr>
                <w:sz w:val="28"/>
                <w:szCs w:val="28"/>
              </w:rPr>
              <w:br/>
              <w:t xml:space="preserve">подпрограммы      </w:t>
            </w:r>
          </w:p>
        </w:tc>
        <w:tc>
          <w:tcPr>
            <w:tcW w:w="7835" w:type="dxa"/>
            <w:gridSpan w:val="3"/>
          </w:tcPr>
          <w:p w:rsidR="00583114" w:rsidRPr="00583114" w:rsidRDefault="00583114" w:rsidP="00583114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583114">
              <w:rPr>
                <w:color w:val="000000"/>
                <w:sz w:val="28"/>
                <w:szCs w:val="28"/>
              </w:rPr>
              <w:t xml:space="preserve">1. Неснижение объема иных межбюджетных трансфертов, передаваемых из бюджета </w:t>
            </w:r>
            <w:r w:rsidRPr="00583114">
              <w:rPr>
                <w:sz w:val="28"/>
                <w:szCs w:val="28"/>
              </w:rPr>
              <w:t>Войновского сельского поселения</w:t>
            </w:r>
            <w:r w:rsidRPr="00583114">
              <w:rPr>
                <w:color w:val="000000"/>
                <w:sz w:val="28"/>
                <w:szCs w:val="28"/>
              </w:rPr>
              <w:t xml:space="preserve"> бюджету Егорлыкского района.</w:t>
            </w:r>
          </w:p>
          <w:p w:rsidR="00583114" w:rsidRPr="00583114" w:rsidRDefault="00583114" w:rsidP="00583114">
            <w:pPr>
              <w:suppressAutoHyphens/>
              <w:jc w:val="both"/>
              <w:rPr>
                <w:sz w:val="28"/>
                <w:szCs w:val="28"/>
              </w:rPr>
            </w:pPr>
            <w:r w:rsidRPr="00583114">
              <w:rPr>
                <w:color w:val="000000"/>
                <w:sz w:val="28"/>
                <w:szCs w:val="28"/>
              </w:rPr>
              <w:t xml:space="preserve">2. Оптимизация количества иных межбюджетных трансфертов, передаваемых из бюджета </w:t>
            </w:r>
            <w:r w:rsidRPr="00583114">
              <w:rPr>
                <w:sz w:val="28"/>
                <w:szCs w:val="28"/>
              </w:rPr>
              <w:t>Войновского сельского поселения</w:t>
            </w:r>
            <w:r w:rsidRPr="00583114">
              <w:rPr>
                <w:color w:val="000000"/>
                <w:sz w:val="28"/>
                <w:szCs w:val="28"/>
              </w:rPr>
              <w:t xml:space="preserve"> бюджету Егорлыкского района</w:t>
            </w:r>
          </w:p>
        </w:tc>
      </w:tr>
    </w:tbl>
    <w:p w:rsidR="00583114" w:rsidRPr="00583114" w:rsidRDefault="00583114" w:rsidP="00583114">
      <w:pPr>
        <w:suppressAutoHyphens/>
        <w:spacing w:line="240" w:lineRule="atLeast"/>
        <w:jc w:val="center"/>
        <w:rPr>
          <w:color w:val="000000"/>
          <w:sz w:val="20"/>
          <w:szCs w:val="26"/>
        </w:rPr>
      </w:pPr>
    </w:p>
    <w:p w:rsidR="00583114" w:rsidRPr="00583114" w:rsidRDefault="00583114" w:rsidP="00583114">
      <w:pPr>
        <w:numPr>
          <w:ilvl w:val="0"/>
          <w:numId w:val="10"/>
        </w:numPr>
        <w:tabs>
          <w:tab w:val="left" w:pos="426"/>
        </w:tabs>
        <w:suppressAutoHyphens/>
        <w:spacing w:line="240" w:lineRule="atLeast"/>
        <w:jc w:val="center"/>
        <w:rPr>
          <w:color w:val="000000"/>
          <w:sz w:val="28"/>
          <w:szCs w:val="28"/>
        </w:rPr>
      </w:pPr>
      <w:r w:rsidRPr="00583114">
        <w:rPr>
          <w:color w:val="000000"/>
          <w:sz w:val="28"/>
          <w:szCs w:val="28"/>
        </w:rPr>
        <w:t>Характеристика сферы реализации подпрограммы муниципальной программы</w:t>
      </w:r>
    </w:p>
    <w:p w:rsidR="00583114" w:rsidRPr="00583114" w:rsidRDefault="00583114" w:rsidP="00583114">
      <w:pPr>
        <w:suppressAutoHyphens/>
        <w:ind w:firstLine="851"/>
        <w:jc w:val="both"/>
        <w:rPr>
          <w:color w:val="000000"/>
          <w:sz w:val="28"/>
          <w:szCs w:val="28"/>
        </w:rPr>
      </w:pPr>
    </w:p>
    <w:p w:rsidR="00583114" w:rsidRPr="00583114" w:rsidRDefault="00583114" w:rsidP="00583114">
      <w:pPr>
        <w:suppressAutoHyphens/>
        <w:ind w:firstLine="851"/>
        <w:jc w:val="both"/>
        <w:rPr>
          <w:color w:val="000000"/>
          <w:sz w:val="28"/>
          <w:szCs w:val="28"/>
        </w:rPr>
      </w:pPr>
      <w:r w:rsidRPr="00583114">
        <w:rPr>
          <w:color w:val="000000"/>
          <w:sz w:val="28"/>
          <w:szCs w:val="28"/>
        </w:rPr>
        <w:t>Возможность обеспечения равного доступа граждан Российской Федерации, проживающих на территории Войновского сельского поселения к гарантированному объему муниципальных услуг определяется характером и качеством системы распределения финансовых ресурсов между бюджетами Войновского сельского поселения и Егорлыкского района.</w:t>
      </w:r>
    </w:p>
    <w:p w:rsidR="00583114" w:rsidRPr="00583114" w:rsidRDefault="00583114" w:rsidP="00583114">
      <w:pPr>
        <w:suppressAutoHyphens/>
        <w:ind w:firstLine="851"/>
        <w:jc w:val="both"/>
        <w:rPr>
          <w:color w:val="000000"/>
          <w:sz w:val="28"/>
          <w:szCs w:val="28"/>
        </w:rPr>
      </w:pPr>
      <w:r w:rsidRPr="00583114">
        <w:rPr>
          <w:color w:val="000000"/>
          <w:sz w:val="28"/>
          <w:szCs w:val="28"/>
        </w:rPr>
        <w:t>Прогнозом развития сферы реализации подпрограммы предусматривается рассмотрение вопроса повышения эффективности предоставления и использования иных межбюджетных трансфертов,  поскольку они предоставляются на реализацию собственных полномочий Войновского сельского поселения.</w:t>
      </w:r>
    </w:p>
    <w:p w:rsidR="00583114" w:rsidRPr="00583114" w:rsidRDefault="00583114" w:rsidP="00583114">
      <w:pPr>
        <w:suppressAutoHyphens/>
        <w:ind w:firstLine="851"/>
        <w:jc w:val="both"/>
        <w:rPr>
          <w:color w:val="000000"/>
          <w:sz w:val="28"/>
          <w:szCs w:val="28"/>
        </w:rPr>
      </w:pPr>
      <w:r w:rsidRPr="00583114">
        <w:rPr>
          <w:color w:val="000000"/>
          <w:sz w:val="28"/>
          <w:szCs w:val="28"/>
        </w:rPr>
        <w:t>Основным риском реализации подпрограммы может стать перераспределение на федеральном уровне расходных полномочий между органами местного самоуправления.</w:t>
      </w:r>
    </w:p>
    <w:p w:rsidR="00583114" w:rsidRPr="00583114" w:rsidRDefault="00583114" w:rsidP="00583114">
      <w:pPr>
        <w:suppressAutoHyphens/>
        <w:ind w:firstLine="851"/>
        <w:jc w:val="both"/>
        <w:rPr>
          <w:color w:val="000000"/>
          <w:sz w:val="28"/>
          <w:szCs w:val="28"/>
        </w:rPr>
      </w:pPr>
      <w:r w:rsidRPr="00583114">
        <w:rPr>
          <w:color w:val="000000"/>
          <w:sz w:val="28"/>
          <w:szCs w:val="28"/>
        </w:rPr>
        <w:t>Управление рисками будет осуществляться на основе анализа федеральных нормативных правовых актов. В случае необходимости будут подготавливаться предложения по внесению изменений в соглашения о передаче полномочий.</w:t>
      </w:r>
    </w:p>
    <w:p w:rsidR="00583114" w:rsidRPr="00583114" w:rsidRDefault="00583114" w:rsidP="00583114">
      <w:pPr>
        <w:suppressAutoHyphens/>
        <w:ind w:firstLine="851"/>
        <w:jc w:val="both"/>
        <w:rPr>
          <w:sz w:val="28"/>
          <w:szCs w:val="28"/>
        </w:rPr>
      </w:pPr>
    </w:p>
    <w:p w:rsidR="00583114" w:rsidRPr="00583114" w:rsidRDefault="00583114" w:rsidP="00583114">
      <w:pPr>
        <w:suppressAutoHyphens/>
        <w:spacing w:line="240" w:lineRule="atLeast"/>
        <w:jc w:val="center"/>
        <w:rPr>
          <w:color w:val="000000"/>
          <w:sz w:val="28"/>
          <w:szCs w:val="28"/>
        </w:rPr>
      </w:pPr>
      <w:r w:rsidRPr="00583114">
        <w:rPr>
          <w:color w:val="000000"/>
          <w:sz w:val="28"/>
          <w:szCs w:val="28"/>
        </w:rPr>
        <w:t xml:space="preserve">2. Цели, задачи и показатели (индикаторы), основные ожидаемые конечные результаты, сроки и этапы реализации подпрограммы муниципальной программы </w:t>
      </w:r>
    </w:p>
    <w:p w:rsidR="00583114" w:rsidRPr="00583114" w:rsidRDefault="00583114" w:rsidP="00583114">
      <w:pPr>
        <w:suppressAutoHyphens/>
        <w:ind w:firstLine="851"/>
        <w:jc w:val="both"/>
        <w:rPr>
          <w:color w:val="000000"/>
          <w:sz w:val="28"/>
          <w:szCs w:val="28"/>
        </w:rPr>
      </w:pPr>
    </w:p>
    <w:p w:rsidR="00583114" w:rsidRPr="00583114" w:rsidRDefault="00583114" w:rsidP="00583114">
      <w:pPr>
        <w:suppressAutoHyphens/>
        <w:ind w:firstLine="851"/>
        <w:jc w:val="both"/>
        <w:rPr>
          <w:color w:val="000000"/>
          <w:sz w:val="28"/>
          <w:szCs w:val="28"/>
        </w:rPr>
      </w:pPr>
      <w:r w:rsidRPr="00583114">
        <w:rPr>
          <w:color w:val="000000"/>
          <w:sz w:val="28"/>
          <w:szCs w:val="28"/>
        </w:rPr>
        <w:t>Основным приоритетом реализации подпрограммы является совершенствование подходов к предоставлению межбюджетных трансфертов из  бюджета Войновского сельского поселения бюджету Егорлыкского района с целью повышения эффективности их предоставления и использования.</w:t>
      </w:r>
    </w:p>
    <w:p w:rsidR="00583114" w:rsidRPr="00583114" w:rsidRDefault="00583114" w:rsidP="00583114">
      <w:pPr>
        <w:suppressAutoHyphens/>
        <w:ind w:firstLine="851"/>
        <w:jc w:val="both"/>
        <w:rPr>
          <w:color w:val="000000"/>
          <w:sz w:val="28"/>
          <w:szCs w:val="28"/>
        </w:rPr>
      </w:pPr>
      <w:r w:rsidRPr="00583114">
        <w:rPr>
          <w:color w:val="000000"/>
          <w:sz w:val="28"/>
          <w:szCs w:val="28"/>
        </w:rPr>
        <w:t>Целью подпрограммы является о</w:t>
      </w:r>
      <w:r w:rsidRPr="00583114">
        <w:rPr>
          <w:bCs/>
          <w:sz w:val="28"/>
          <w:szCs w:val="28"/>
        </w:rPr>
        <w:t xml:space="preserve">беспечение эффективного распределения финансовых ресурсов между бюджетом </w:t>
      </w:r>
      <w:r w:rsidRPr="00583114">
        <w:rPr>
          <w:color w:val="000000"/>
          <w:sz w:val="28"/>
          <w:szCs w:val="28"/>
        </w:rPr>
        <w:t xml:space="preserve">Войновского сельского поселения и бюджетом Егорлыкского района. </w:t>
      </w:r>
    </w:p>
    <w:p w:rsidR="00583114" w:rsidRPr="00583114" w:rsidRDefault="00583114" w:rsidP="00583114">
      <w:pPr>
        <w:suppressAutoHyphens/>
        <w:ind w:firstLine="851"/>
        <w:jc w:val="both"/>
        <w:rPr>
          <w:color w:val="000000"/>
          <w:sz w:val="28"/>
          <w:szCs w:val="28"/>
        </w:rPr>
      </w:pPr>
      <w:r w:rsidRPr="00583114">
        <w:rPr>
          <w:color w:val="000000"/>
          <w:sz w:val="28"/>
          <w:szCs w:val="28"/>
        </w:rPr>
        <w:lastRenderedPageBreak/>
        <w:t>Для реализации указанной цели необходимо решить задачу по повышению эффективности предоставления и расходования иных межбюджетных трансфертов.</w:t>
      </w:r>
    </w:p>
    <w:p w:rsidR="00583114" w:rsidRPr="00583114" w:rsidRDefault="00583114" w:rsidP="00583114">
      <w:pPr>
        <w:suppressAutoHyphens/>
        <w:ind w:firstLine="851"/>
        <w:jc w:val="both"/>
        <w:rPr>
          <w:color w:val="000000"/>
          <w:sz w:val="28"/>
          <w:szCs w:val="28"/>
        </w:rPr>
      </w:pPr>
      <w:r w:rsidRPr="00583114">
        <w:rPr>
          <w:color w:val="000000"/>
          <w:sz w:val="28"/>
          <w:szCs w:val="28"/>
        </w:rPr>
        <w:t>Показателем реализации подпрограммы будет являться</w:t>
      </w:r>
      <w:r w:rsidRPr="00583114">
        <w:rPr>
          <w:color w:val="000000"/>
          <w:sz w:val="20"/>
          <w:szCs w:val="20"/>
        </w:rPr>
        <w:t xml:space="preserve"> </w:t>
      </w:r>
      <w:r w:rsidRPr="00583114">
        <w:rPr>
          <w:color w:val="000000"/>
          <w:sz w:val="28"/>
          <w:szCs w:val="28"/>
        </w:rPr>
        <w:t xml:space="preserve">рост объемов иных межбюджетных трансфертов, передаваемых из бюджета </w:t>
      </w:r>
      <w:r w:rsidRPr="00583114">
        <w:rPr>
          <w:sz w:val="28"/>
          <w:szCs w:val="28"/>
        </w:rPr>
        <w:t>Войновского сельского поселения</w:t>
      </w:r>
      <w:r w:rsidRPr="00583114">
        <w:rPr>
          <w:color w:val="000000"/>
          <w:sz w:val="28"/>
          <w:szCs w:val="28"/>
        </w:rPr>
        <w:t xml:space="preserve"> бюджету Егорлыкского района (процент).</w:t>
      </w:r>
    </w:p>
    <w:p w:rsidR="00583114" w:rsidRPr="00583114" w:rsidRDefault="00583114" w:rsidP="00583114">
      <w:pPr>
        <w:suppressAutoHyphens/>
        <w:ind w:firstLine="851"/>
        <w:jc w:val="both"/>
        <w:rPr>
          <w:sz w:val="28"/>
          <w:szCs w:val="28"/>
        </w:rPr>
      </w:pPr>
      <w:r w:rsidRPr="00583114">
        <w:rPr>
          <w:sz w:val="28"/>
          <w:szCs w:val="28"/>
        </w:rPr>
        <w:t>Значение и методика расчета показателя подпрограммы приведены в приложениях № 1 и № 6 к муниципальной программе.</w:t>
      </w:r>
    </w:p>
    <w:p w:rsidR="00583114" w:rsidRPr="00583114" w:rsidRDefault="00583114" w:rsidP="00583114">
      <w:pPr>
        <w:suppressAutoHyphens/>
        <w:ind w:firstLine="851"/>
        <w:jc w:val="both"/>
        <w:rPr>
          <w:color w:val="000000"/>
          <w:sz w:val="28"/>
          <w:szCs w:val="28"/>
        </w:rPr>
      </w:pPr>
      <w:r w:rsidRPr="00583114">
        <w:rPr>
          <w:color w:val="000000"/>
          <w:sz w:val="28"/>
          <w:szCs w:val="28"/>
        </w:rPr>
        <w:t>Основными ожидаемыми конечными результатами реализации подпрограммы будут являться:</w:t>
      </w:r>
    </w:p>
    <w:p w:rsidR="00583114" w:rsidRPr="00583114" w:rsidRDefault="00583114" w:rsidP="00583114">
      <w:pPr>
        <w:suppressAutoHyphens/>
        <w:jc w:val="both"/>
        <w:rPr>
          <w:color w:val="000000"/>
          <w:sz w:val="28"/>
          <w:szCs w:val="28"/>
        </w:rPr>
      </w:pPr>
      <w:r w:rsidRPr="00583114">
        <w:rPr>
          <w:color w:val="000000"/>
          <w:sz w:val="28"/>
          <w:szCs w:val="28"/>
        </w:rPr>
        <w:t xml:space="preserve">            - сохранение объема иных межбюджетных трансфертов, передаваемых из бюджета </w:t>
      </w:r>
      <w:r w:rsidRPr="00583114">
        <w:rPr>
          <w:sz w:val="28"/>
          <w:szCs w:val="28"/>
        </w:rPr>
        <w:t>Войновского сельского поселения</w:t>
      </w:r>
      <w:r w:rsidRPr="00583114">
        <w:rPr>
          <w:color w:val="000000"/>
          <w:sz w:val="28"/>
          <w:szCs w:val="28"/>
        </w:rPr>
        <w:t xml:space="preserve"> бюджету Егорлыкского района.</w:t>
      </w:r>
    </w:p>
    <w:p w:rsidR="00583114" w:rsidRPr="00583114" w:rsidRDefault="00583114" w:rsidP="00583114">
      <w:pPr>
        <w:suppressAutoHyphens/>
        <w:ind w:firstLine="851"/>
        <w:jc w:val="both"/>
        <w:rPr>
          <w:color w:val="000000"/>
          <w:sz w:val="28"/>
          <w:szCs w:val="28"/>
        </w:rPr>
      </w:pPr>
      <w:r w:rsidRPr="00583114">
        <w:rPr>
          <w:color w:val="000000"/>
          <w:sz w:val="28"/>
          <w:szCs w:val="28"/>
        </w:rPr>
        <w:t xml:space="preserve"> - оптимизация количества иных межбюджетных трансфертов, передаваемых из бюджета </w:t>
      </w:r>
      <w:r w:rsidRPr="00583114">
        <w:rPr>
          <w:sz w:val="28"/>
          <w:szCs w:val="28"/>
        </w:rPr>
        <w:t>Войновского сельского поселения</w:t>
      </w:r>
      <w:r w:rsidRPr="00583114">
        <w:rPr>
          <w:color w:val="000000"/>
          <w:sz w:val="28"/>
          <w:szCs w:val="28"/>
        </w:rPr>
        <w:t xml:space="preserve"> бюджету Егорлыкского района.</w:t>
      </w:r>
    </w:p>
    <w:p w:rsidR="00583114" w:rsidRPr="00583114" w:rsidRDefault="00583114" w:rsidP="00583114">
      <w:pPr>
        <w:suppressAutoHyphens/>
        <w:jc w:val="both"/>
        <w:rPr>
          <w:color w:val="000000"/>
          <w:sz w:val="28"/>
          <w:szCs w:val="28"/>
        </w:rPr>
      </w:pPr>
      <w:r w:rsidRPr="00583114">
        <w:rPr>
          <w:color w:val="000000"/>
          <w:sz w:val="28"/>
          <w:szCs w:val="28"/>
        </w:rPr>
        <w:t xml:space="preserve">              Реализация подпрограммы позволит обеспечить повышение эффективности предоставления межбюджетных трансфертов из бюджета Войновского сельского поселения и сохранение объема иных межбюджетных трансфертов, передаваемых из бюджета </w:t>
      </w:r>
      <w:r w:rsidRPr="00583114">
        <w:rPr>
          <w:sz w:val="28"/>
          <w:szCs w:val="28"/>
        </w:rPr>
        <w:t>Войновского сельского поселения</w:t>
      </w:r>
      <w:r w:rsidRPr="00583114">
        <w:rPr>
          <w:color w:val="000000"/>
          <w:sz w:val="28"/>
          <w:szCs w:val="28"/>
        </w:rPr>
        <w:t xml:space="preserve"> бюджету Егорлыкского района.</w:t>
      </w:r>
    </w:p>
    <w:p w:rsidR="00583114" w:rsidRPr="00583114" w:rsidRDefault="00583114" w:rsidP="00583114">
      <w:pPr>
        <w:suppressAutoHyphens/>
        <w:ind w:firstLine="851"/>
        <w:jc w:val="both"/>
        <w:rPr>
          <w:color w:val="000000"/>
          <w:sz w:val="28"/>
          <w:szCs w:val="28"/>
        </w:rPr>
      </w:pPr>
      <w:r w:rsidRPr="00583114">
        <w:rPr>
          <w:color w:val="000000"/>
          <w:sz w:val="28"/>
          <w:szCs w:val="28"/>
        </w:rPr>
        <w:t>В силу постоянного характера решаемых в рамках подпрограммы задач выделение отдельных этапов её реализации не предусматривается.</w:t>
      </w:r>
    </w:p>
    <w:p w:rsidR="00583114" w:rsidRPr="00583114" w:rsidRDefault="00583114" w:rsidP="00583114">
      <w:pPr>
        <w:suppressAutoHyphens/>
        <w:spacing w:line="240" w:lineRule="exact"/>
        <w:jc w:val="center"/>
        <w:rPr>
          <w:color w:val="000000"/>
          <w:sz w:val="28"/>
          <w:szCs w:val="28"/>
        </w:rPr>
      </w:pPr>
    </w:p>
    <w:p w:rsidR="00583114" w:rsidRPr="00583114" w:rsidRDefault="00583114" w:rsidP="00583114">
      <w:pPr>
        <w:tabs>
          <w:tab w:val="left" w:pos="284"/>
        </w:tabs>
        <w:suppressAutoHyphens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83114">
        <w:rPr>
          <w:color w:val="000000"/>
          <w:sz w:val="28"/>
          <w:szCs w:val="28"/>
        </w:rPr>
        <w:t>3. </w:t>
      </w:r>
      <w:r w:rsidRPr="00583114">
        <w:rPr>
          <w:sz w:val="28"/>
          <w:szCs w:val="28"/>
        </w:rPr>
        <w:t>Характеристика основных мероприятий и мероприятий ведомственных целевых программ подпрограммы муниципальной программы</w:t>
      </w:r>
    </w:p>
    <w:p w:rsidR="00583114" w:rsidRPr="00583114" w:rsidRDefault="00583114" w:rsidP="00583114">
      <w:pPr>
        <w:suppressAutoHyphens/>
        <w:ind w:firstLine="851"/>
        <w:jc w:val="both"/>
        <w:rPr>
          <w:color w:val="000000"/>
          <w:sz w:val="28"/>
          <w:szCs w:val="28"/>
        </w:rPr>
      </w:pPr>
    </w:p>
    <w:p w:rsidR="00583114" w:rsidRPr="00583114" w:rsidRDefault="00583114" w:rsidP="00583114">
      <w:pPr>
        <w:suppressAutoHyphens/>
        <w:ind w:firstLine="851"/>
        <w:jc w:val="both"/>
        <w:rPr>
          <w:color w:val="000000"/>
          <w:sz w:val="28"/>
          <w:szCs w:val="28"/>
        </w:rPr>
      </w:pPr>
      <w:r w:rsidRPr="00583114">
        <w:rPr>
          <w:color w:val="000000"/>
          <w:sz w:val="28"/>
          <w:szCs w:val="28"/>
        </w:rPr>
        <w:t xml:space="preserve">Решение задач подпрограммы обеспечивается реализацией следующих основных мероприятий </w:t>
      </w:r>
      <w:r w:rsidRPr="00583114">
        <w:rPr>
          <w:sz w:val="28"/>
          <w:szCs w:val="28"/>
        </w:rPr>
        <w:t>(приложение № 2 к муниципальной программе)</w:t>
      </w:r>
      <w:r w:rsidRPr="00583114">
        <w:rPr>
          <w:color w:val="000000"/>
          <w:sz w:val="28"/>
          <w:szCs w:val="28"/>
        </w:rPr>
        <w:t>.</w:t>
      </w:r>
    </w:p>
    <w:p w:rsidR="00583114" w:rsidRPr="00583114" w:rsidRDefault="00583114" w:rsidP="00583114">
      <w:pPr>
        <w:suppressAutoHyphens/>
        <w:spacing w:line="240" w:lineRule="atLeast"/>
        <w:ind w:firstLine="851"/>
        <w:jc w:val="both"/>
        <w:rPr>
          <w:color w:val="000000"/>
          <w:sz w:val="28"/>
          <w:szCs w:val="28"/>
        </w:rPr>
      </w:pPr>
      <w:r w:rsidRPr="00583114">
        <w:rPr>
          <w:color w:val="000000"/>
          <w:sz w:val="28"/>
          <w:szCs w:val="28"/>
        </w:rPr>
        <w:t>1) Передача в бюджет Егорлыкского района иных межбюджетных трансфертов.</w:t>
      </w:r>
    </w:p>
    <w:p w:rsidR="00583114" w:rsidRPr="00583114" w:rsidRDefault="00583114" w:rsidP="00583114">
      <w:pPr>
        <w:suppressAutoHyphens/>
        <w:ind w:firstLine="851"/>
        <w:jc w:val="both"/>
        <w:rPr>
          <w:color w:val="000000"/>
          <w:sz w:val="28"/>
          <w:szCs w:val="28"/>
        </w:rPr>
      </w:pPr>
      <w:r w:rsidRPr="00583114">
        <w:rPr>
          <w:color w:val="000000"/>
          <w:sz w:val="28"/>
          <w:szCs w:val="28"/>
        </w:rPr>
        <w:t>В рамках данного мероприятия предусматривается передача в бюджет Егорлыкского района межбюджетных трансфертов, в соответствии с положениями пункта 4 статьи 15 Федерального закона от 06.10.2003 № 131-ФЗ «</w:t>
      </w:r>
      <w:r w:rsidRPr="00583114">
        <w:rPr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 Российской Федерации</w:t>
      </w:r>
      <w:r w:rsidRPr="00583114">
        <w:rPr>
          <w:color w:val="000000"/>
          <w:sz w:val="28"/>
          <w:szCs w:val="28"/>
        </w:rPr>
        <w:t>» на основании заключенных соглашений о передаче полномочий.</w:t>
      </w:r>
    </w:p>
    <w:p w:rsidR="00583114" w:rsidRPr="00583114" w:rsidRDefault="00583114" w:rsidP="00583114">
      <w:pPr>
        <w:suppressAutoHyphens/>
        <w:spacing w:line="240" w:lineRule="atLeast"/>
        <w:ind w:firstLine="851"/>
        <w:jc w:val="both"/>
        <w:rPr>
          <w:color w:val="000000"/>
          <w:sz w:val="28"/>
          <w:szCs w:val="28"/>
        </w:rPr>
      </w:pPr>
      <w:r w:rsidRPr="00583114">
        <w:rPr>
          <w:color w:val="000000"/>
          <w:sz w:val="28"/>
          <w:szCs w:val="28"/>
        </w:rPr>
        <w:t xml:space="preserve">2) Повышение эффективности предоставления и расходования иных межбюджетных трансфертов. </w:t>
      </w:r>
    </w:p>
    <w:p w:rsidR="00583114" w:rsidRPr="00583114" w:rsidRDefault="00583114" w:rsidP="00583114">
      <w:pPr>
        <w:suppressAutoHyphens/>
        <w:ind w:firstLine="851"/>
        <w:jc w:val="both"/>
        <w:rPr>
          <w:color w:val="000000"/>
          <w:sz w:val="28"/>
          <w:szCs w:val="28"/>
        </w:rPr>
      </w:pPr>
      <w:r w:rsidRPr="00583114">
        <w:rPr>
          <w:sz w:val="28"/>
          <w:szCs w:val="28"/>
        </w:rPr>
        <w:t>В рамках данного мероприятия предусматривается мониторинг выполнения главными распорядителями средств местного бюджета требований нормативно правовых актов Войновского сельского поселения по вопросам предоставления и расходования межбюджетных трансфертов, а также совершенствование нормативно правовых актов, в части п</w:t>
      </w:r>
      <w:r w:rsidRPr="00583114">
        <w:rPr>
          <w:color w:val="000000"/>
          <w:sz w:val="28"/>
          <w:szCs w:val="28"/>
        </w:rPr>
        <w:t>овышения эффективности их использования</w:t>
      </w:r>
    </w:p>
    <w:p w:rsidR="00583114" w:rsidRPr="00583114" w:rsidRDefault="00583114" w:rsidP="00583114">
      <w:pPr>
        <w:suppressAutoHyphens/>
        <w:ind w:firstLine="851"/>
        <w:jc w:val="both"/>
        <w:rPr>
          <w:sz w:val="28"/>
          <w:szCs w:val="28"/>
        </w:rPr>
      </w:pPr>
      <w:r w:rsidRPr="00583114">
        <w:rPr>
          <w:sz w:val="28"/>
          <w:szCs w:val="28"/>
        </w:rPr>
        <w:t>Подпрограммой не предусматривается реализация ведомственных целевых программ.</w:t>
      </w:r>
    </w:p>
    <w:p w:rsidR="00583114" w:rsidRPr="00583114" w:rsidRDefault="00583114" w:rsidP="00583114">
      <w:pPr>
        <w:suppressAutoHyphens/>
        <w:ind w:firstLine="851"/>
        <w:jc w:val="both"/>
        <w:rPr>
          <w:sz w:val="28"/>
          <w:szCs w:val="28"/>
        </w:rPr>
      </w:pPr>
    </w:p>
    <w:p w:rsidR="00583114" w:rsidRPr="00583114" w:rsidRDefault="00583114" w:rsidP="00583114">
      <w:pPr>
        <w:suppressAutoHyphens/>
        <w:jc w:val="center"/>
        <w:outlineLvl w:val="0"/>
        <w:rPr>
          <w:color w:val="000000"/>
          <w:sz w:val="28"/>
          <w:szCs w:val="28"/>
        </w:rPr>
      </w:pPr>
      <w:r w:rsidRPr="00583114">
        <w:rPr>
          <w:color w:val="000000"/>
          <w:sz w:val="28"/>
          <w:szCs w:val="28"/>
        </w:rPr>
        <w:t>4. Информация по ресурсному обеспечению подпрограммы муниципальной программы</w:t>
      </w:r>
    </w:p>
    <w:p w:rsidR="00583114" w:rsidRPr="00583114" w:rsidRDefault="00583114" w:rsidP="0058311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83114" w:rsidRPr="00583114" w:rsidRDefault="00583114" w:rsidP="0058311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83114">
        <w:rPr>
          <w:sz w:val="28"/>
          <w:szCs w:val="28"/>
        </w:rPr>
        <w:t>Финансовые ресурсы, необходимые для реализации подпрограммы в 2014-2016 годах будут приведены в соответствие с объемами бюджетных ассигнований, предусмотренных решением Собрания депутатов Войновского сельского поселения «О бюджете Войновского се</w:t>
      </w:r>
      <w:r w:rsidR="00421D65">
        <w:rPr>
          <w:sz w:val="28"/>
          <w:szCs w:val="28"/>
        </w:rPr>
        <w:t>льского поселения на 2018 год и на плановый период 2019 и 2020</w:t>
      </w:r>
      <w:r w:rsidRPr="00583114">
        <w:rPr>
          <w:sz w:val="28"/>
          <w:szCs w:val="28"/>
        </w:rPr>
        <w:t xml:space="preserve"> годов».</w:t>
      </w:r>
    </w:p>
    <w:p w:rsidR="00583114" w:rsidRPr="00583114" w:rsidRDefault="00583114" w:rsidP="0058311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83114">
        <w:rPr>
          <w:sz w:val="28"/>
          <w:szCs w:val="28"/>
        </w:rPr>
        <w:t xml:space="preserve">Прогноз общего объема финансового обеспечения реализации подпрограммы за счет средств местного бюджета за весь период ее реализации составляет </w:t>
      </w:r>
      <w:r w:rsidR="00421D65">
        <w:rPr>
          <w:sz w:val="28"/>
          <w:szCs w:val="28"/>
        </w:rPr>
        <w:t>42,6</w:t>
      </w:r>
      <w:r w:rsidRPr="00583114">
        <w:rPr>
          <w:color w:val="000000"/>
          <w:sz w:val="28"/>
          <w:szCs w:val="28"/>
        </w:rPr>
        <w:t xml:space="preserve"> </w:t>
      </w:r>
      <w:r w:rsidRPr="00583114">
        <w:rPr>
          <w:sz w:val="28"/>
          <w:szCs w:val="28"/>
        </w:rPr>
        <w:t xml:space="preserve">тыс. рублей. </w:t>
      </w:r>
    </w:p>
    <w:p w:rsidR="00583114" w:rsidRPr="00583114" w:rsidRDefault="00583114" w:rsidP="0058311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583114">
        <w:rPr>
          <w:sz w:val="28"/>
          <w:szCs w:val="28"/>
        </w:rPr>
        <w:t>Ресурсное обеспечение реализации подпрограммы по годам представлено в приложении № 4 к муниципальной программе.</w:t>
      </w:r>
    </w:p>
    <w:p w:rsidR="00583114" w:rsidRPr="00583114" w:rsidRDefault="00583114" w:rsidP="00583114">
      <w:pPr>
        <w:rPr>
          <w:sz w:val="28"/>
          <w:szCs w:val="28"/>
        </w:rPr>
      </w:pPr>
    </w:p>
    <w:p w:rsidR="00583114" w:rsidRPr="00583114" w:rsidRDefault="00583114" w:rsidP="00583114">
      <w:pPr>
        <w:tabs>
          <w:tab w:val="left" w:pos="5340"/>
        </w:tabs>
        <w:rPr>
          <w:sz w:val="28"/>
          <w:szCs w:val="28"/>
        </w:rPr>
      </w:pPr>
      <w:r w:rsidRPr="00583114">
        <w:rPr>
          <w:sz w:val="28"/>
          <w:szCs w:val="28"/>
        </w:rPr>
        <w:tab/>
      </w:r>
    </w:p>
    <w:p w:rsidR="00583114" w:rsidRPr="00583114" w:rsidRDefault="00583114" w:rsidP="00583114">
      <w:pPr>
        <w:rPr>
          <w:sz w:val="28"/>
          <w:szCs w:val="28"/>
        </w:rPr>
      </w:pPr>
    </w:p>
    <w:p w:rsidR="00583114" w:rsidRPr="00583114" w:rsidRDefault="00583114" w:rsidP="00583114">
      <w:pPr>
        <w:rPr>
          <w:sz w:val="28"/>
          <w:szCs w:val="28"/>
        </w:rPr>
        <w:sectPr w:rsidR="00583114" w:rsidRPr="00583114" w:rsidSect="002E2447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</w:sectPr>
      </w:pPr>
    </w:p>
    <w:p w:rsidR="00583114" w:rsidRPr="00583114" w:rsidRDefault="00583114" w:rsidP="00583114">
      <w:pPr>
        <w:spacing w:line="252" w:lineRule="auto"/>
        <w:jc w:val="right"/>
      </w:pPr>
      <w:r w:rsidRPr="00583114"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583114">
        <w:t>Приложение № 1</w:t>
      </w:r>
    </w:p>
    <w:p w:rsidR="00583114" w:rsidRPr="00583114" w:rsidRDefault="00583114" w:rsidP="00583114">
      <w:pPr>
        <w:spacing w:line="252" w:lineRule="auto"/>
        <w:ind w:left="8505"/>
        <w:jc w:val="right"/>
      </w:pPr>
      <w:r w:rsidRPr="00583114">
        <w:t>к муниципальной программе Войновского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583114" w:rsidRPr="00583114" w:rsidRDefault="00583114" w:rsidP="00583114">
      <w:pPr>
        <w:jc w:val="center"/>
      </w:pPr>
      <w:bookmarkStart w:id="2" w:name="Par400"/>
      <w:bookmarkEnd w:id="2"/>
    </w:p>
    <w:p w:rsidR="00583114" w:rsidRPr="00583114" w:rsidRDefault="00583114" w:rsidP="00583114">
      <w:pPr>
        <w:jc w:val="center"/>
      </w:pPr>
    </w:p>
    <w:p w:rsidR="00583114" w:rsidRPr="00583114" w:rsidRDefault="00583114" w:rsidP="00583114">
      <w:pPr>
        <w:jc w:val="center"/>
        <w:rPr>
          <w:bCs/>
          <w:sz w:val="28"/>
          <w:szCs w:val="28"/>
        </w:rPr>
      </w:pPr>
      <w:r w:rsidRPr="00583114">
        <w:rPr>
          <w:sz w:val="28"/>
          <w:szCs w:val="28"/>
        </w:rPr>
        <w:t>Сведения о показателях (индикаторах) муниципальной программы Войновского сельского поселения «Управление муниципальными финансами и создание условий для эффективного управления муниципальными финансами», подпрограмм муниципальной программы</w:t>
      </w:r>
      <w:r w:rsidRPr="00583114">
        <w:rPr>
          <w:bCs/>
          <w:sz w:val="28"/>
          <w:szCs w:val="28"/>
        </w:rPr>
        <w:t xml:space="preserve"> и их значениях</w:t>
      </w:r>
    </w:p>
    <w:p w:rsidR="00583114" w:rsidRPr="00583114" w:rsidRDefault="00583114" w:rsidP="00583114">
      <w:pPr>
        <w:jc w:val="center"/>
        <w:rPr>
          <w:bCs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44"/>
        <w:gridCol w:w="1419"/>
        <w:gridCol w:w="996"/>
        <w:gridCol w:w="992"/>
        <w:gridCol w:w="992"/>
        <w:gridCol w:w="992"/>
        <w:gridCol w:w="1134"/>
        <w:gridCol w:w="993"/>
        <w:gridCol w:w="1134"/>
        <w:gridCol w:w="1134"/>
        <w:gridCol w:w="1134"/>
      </w:tblGrid>
      <w:tr w:rsidR="00583114" w:rsidRPr="00583114" w:rsidTr="002E2447">
        <w:trPr>
          <w:trHeight w:val="3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№</w:t>
            </w:r>
          </w:p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Показатель (индикатор)</w:t>
            </w:r>
          </w:p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(наименование)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Единица измерения</w:t>
            </w:r>
          </w:p>
        </w:tc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83114">
              <w:rPr>
                <w:rFonts w:cs="Courier New"/>
              </w:rPr>
              <w:t>Значения показателей</w:t>
            </w:r>
          </w:p>
        </w:tc>
      </w:tr>
      <w:tr w:rsidR="00583114" w:rsidRPr="00583114" w:rsidTr="002E2447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2012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2014</w:t>
            </w:r>
          </w:p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2015</w:t>
            </w:r>
          </w:p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2016</w:t>
            </w:r>
          </w:p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2018</w:t>
            </w:r>
          </w:p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2019</w:t>
            </w:r>
          </w:p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2020</w:t>
            </w:r>
          </w:p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год</w:t>
            </w:r>
          </w:p>
        </w:tc>
      </w:tr>
    </w:tbl>
    <w:p w:rsidR="00583114" w:rsidRPr="00583114" w:rsidRDefault="00583114" w:rsidP="00583114">
      <w:pPr>
        <w:rPr>
          <w:sz w:val="2"/>
          <w:szCs w:val="2"/>
        </w:rPr>
      </w:pPr>
    </w:p>
    <w:tbl>
      <w:tblPr>
        <w:tblW w:w="15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44"/>
        <w:gridCol w:w="1419"/>
        <w:gridCol w:w="996"/>
        <w:gridCol w:w="992"/>
        <w:gridCol w:w="992"/>
        <w:gridCol w:w="992"/>
        <w:gridCol w:w="1134"/>
        <w:gridCol w:w="993"/>
        <w:gridCol w:w="1134"/>
        <w:gridCol w:w="1134"/>
        <w:gridCol w:w="1047"/>
      </w:tblGrid>
      <w:tr w:rsidR="00583114" w:rsidRPr="00583114" w:rsidTr="002E2447">
        <w:trPr>
          <w:trHeight w:val="22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12</w:t>
            </w:r>
          </w:p>
        </w:tc>
      </w:tr>
      <w:tr w:rsidR="00583114" w:rsidRPr="00583114" w:rsidTr="002E2447">
        <w:trPr>
          <w:trHeight w:val="225"/>
        </w:trPr>
        <w:tc>
          <w:tcPr>
            <w:tcW w:w="15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Муниципальная программа «</w:t>
            </w:r>
            <w:r w:rsidRPr="00583114">
              <w:rPr>
                <w:lang w:eastAsia="en-US"/>
              </w:rPr>
              <w:t xml:space="preserve">Управление </w:t>
            </w:r>
            <w:r w:rsidRPr="00583114">
              <w:rPr>
                <w:bCs/>
                <w:lang w:eastAsia="en-US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583114" w:rsidRPr="00583114" w:rsidTr="002E2447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bCs/>
                <w:lang w:eastAsia="en-US"/>
              </w:rPr>
              <w:t>Наличие долгосрочной бюджетной стратегии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да/нет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да</w:t>
            </w:r>
          </w:p>
        </w:tc>
      </w:tr>
      <w:tr w:rsidR="00583114" w:rsidRPr="00583114" w:rsidTr="002E2447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bCs/>
                <w:lang w:eastAsia="en-US"/>
              </w:rPr>
              <w:t xml:space="preserve">Качество управления бюджетным процессом </w:t>
            </w:r>
            <w:r w:rsidRPr="00583114">
              <w:rPr>
                <w:lang w:eastAsia="en-US"/>
              </w:rPr>
              <w:t>Войновского сельского поселения, определяемое финансовым отделом Администрации Егорлыкского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степень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val="en-US" w:eastAsia="en-US"/>
              </w:rPr>
            </w:pPr>
            <w:r w:rsidRPr="00583114">
              <w:rPr>
                <w:rFonts w:cs="Courier New"/>
                <w:lang w:eastAsia="en-US"/>
              </w:rPr>
              <w:t>I</w:t>
            </w:r>
            <w:r w:rsidRPr="00583114">
              <w:rPr>
                <w:rFonts w:cs="Courier New"/>
                <w:lang w:val="en-US" w:eastAsia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val="en-US" w:eastAsia="en-US"/>
              </w:rPr>
            </w:pPr>
            <w:r w:rsidRPr="00583114">
              <w:rPr>
                <w:rFonts w:cs="Courier New"/>
                <w:lang w:eastAsia="en-US"/>
              </w:rPr>
              <w:t>I</w:t>
            </w:r>
            <w:r w:rsidRPr="00583114">
              <w:rPr>
                <w:rFonts w:cs="Courier New"/>
                <w:lang w:val="en-US" w:eastAsia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val="en-US" w:eastAsia="en-US"/>
              </w:rPr>
            </w:pPr>
            <w:r w:rsidRPr="00583114">
              <w:rPr>
                <w:rFonts w:cs="Courier New"/>
                <w:lang w:eastAsia="en-US"/>
              </w:rPr>
              <w:t>I</w:t>
            </w:r>
            <w:r w:rsidRPr="00583114">
              <w:rPr>
                <w:rFonts w:cs="Courier New"/>
                <w:lang w:val="en-US" w:eastAsia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I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I</w:t>
            </w:r>
          </w:p>
        </w:tc>
      </w:tr>
      <w:tr w:rsidR="00583114" w:rsidRPr="00583114" w:rsidTr="002E2447">
        <w:trPr>
          <w:trHeight w:val="225"/>
        </w:trPr>
        <w:tc>
          <w:tcPr>
            <w:tcW w:w="15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bCs/>
                <w:lang w:eastAsia="en-US"/>
              </w:rPr>
              <w:t>Подпрограмма 1. «Долгосрочное финансовое планирование»</w:t>
            </w:r>
          </w:p>
        </w:tc>
      </w:tr>
      <w:tr w:rsidR="00583114" w:rsidRPr="00583114" w:rsidTr="002E2447">
        <w:trPr>
          <w:trHeight w:val="10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both"/>
              <w:rPr>
                <w:lang w:eastAsia="en-US"/>
              </w:rPr>
            </w:pPr>
            <w:r w:rsidRPr="00583114">
              <w:rPr>
                <w:lang w:eastAsia="en-US"/>
              </w:rPr>
              <w:t>Объем налоговых и неналоговых доходов бюджета Войновского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 xml:space="preserve"> тыс.рублей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83114">
              <w:rPr>
                <w:lang w:val="en-US"/>
              </w:rPr>
              <w:t>2627.7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83114">
              <w:rPr>
                <w:lang w:val="en-US"/>
              </w:rPr>
              <w:t>3305.9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83114">
              <w:rPr>
                <w:lang w:val="en-US"/>
              </w:rPr>
              <w:t>3312.3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83114">
              <w:rPr>
                <w:lang w:val="en-US"/>
              </w:rPr>
              <w:t>3601.1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83114">
              <w:rPr>
                <w:lang w:val="en-US"/>
              </w:rPr>
              <w:t>3650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83114">
              <w:rPr>
                <w:lang w:val="en-US"/>
              </w:rPr>
              <w:t>3700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CE65FE" w:rsidRDefault="00CE65FE" w:rsidP="00583114">
            <w:pPr>
              <w:autoSpaceDE w:val="0"/>
              <w:autoSpaceDN w:val="0"/>
              <w:adjustRightInd w:val="0"/>
              <w:jc w:val="center"/>
            </w:pPr>
            <w:r>
              <w:t>2644,7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CE65FE" w:rsidRDefault="00CE65FE" w:rsidP="00583114">
            <w:pPr>
              <w:autoSpaceDE w:val="0"/>
              <w:autoSpaceDN w:val="0"/>
              <w:adjustRightInd w:val="0"/>
              <w:jc w:val="center"/>
            </w:pPr>
            <w:r>
              <w:t>2652,2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CE65FE" w:rsidRDefault="00CE65FE" w:rsidP="00583114">
            <w:pPr>
              <w:autoSpaceDE w:val="0"/>
              <w:autoSpaceDN w:val="0"/>
              <w:adjustRightInd w:val="0"/>
              <w:jc w:val="center"/>
            </w:pPr>
            <w:r>
              <w:t>2678,4</w:t>
            </w:r>
          </w:p>
        </w:tc>
      </w:tr>
      <w:tr w:rsidR="00583114" w:rsidRPr="00583114" w:rsidTr="002E2447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val="en-US" w:eastAsia="en-US"/>
              </w:rPr>
              <w:t>1.</w:t>
            </w:r>
            <w:r w:rsidRPr="00583114">
              <w:rPr>
                <w:rFonts w:cs="Courier New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both"/>
              <w:rPr>
                <w:lang w:eastAsia="en-US"/>
              </w:rPr>
            </w:pPr>
            <w:r w:rsidRPr="00583114">
              <w:rPr>
                <w:bCs/>
                <w:lang w:eastAsia="en-US"/>
              </w:rPr>
              <w:t>Доля расходов бюджета Войновского сельского поселения, формируемых в рамках муниципальных программ, в общем объеме расходов бюджета Войновского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 xml:space="preserve"> процент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 w:eastAsia="en-US"/>
              </w:rPr>
            </w:pPr>
            <w:r w:rsidRPr="00583114">
              <w:rPr>
                <w:kern w:val="2"/>
                <w:lang w:eastAsia="en-US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kern w:val="2"/>
                <w:lang w:val="en-US"/>
              </w:rPr>
            </w:pPr>
            <w:r w:rsidRPr="00583114">
              <w:rPr>
                <w:kern w:val="2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kern w:val="2"/>
              </w:rPr>
            </w:pPr>
            <w:r w:rsidRPr="00583114">
              <w:rPr>
                <w:kern w:val="2"/>
              </w:rPr>
              <w:t>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kern w:val="2"/>
              </w:rPr>
            </w:pPr>
            <w:r w:rsidRPr="00583114">
              <w:rPr>
                <w:kern w:val="2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kern w:val="2"/>
              </w:rPr>
            </w:pPr>
            <w:r w:rsidRPr="00583114">
              <w:rPr>
                <w:kern w:val="2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kern w:val="2"/>
              </w:rPr>
            </w:pPr>
            <w:r w:rsidRPr="00583114">
              <w:rPr>
                <w:kern w:val="2"/>
              </w:rPr>
              <w:t>39,5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kern w:val="2"/>
              </w:rPr>
            </w:pPr>
            <w:r w:rsidRPr="00583114">
              <w:rPr>
                <w:kern w:val="2"/>
              </w:rPr>
              <w:t>40,0</w:t>
            </w:r>
          </w:p>
        </w:tc>
      </w:tr>
      <w:tr w:rsidR="00583114" w:rsidRPr="00583114" w:rsidTr="002E2447">
        <w:trPr>
          <w:trHeight w:val="225"/>
        </w:trPr>
        <w:tc>
          <w:tcPr>
            <w:tcW w:w="15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lang w:eastAsia="en-US"/>
              </w:rPr>
            </w:pPr>
            <w:r w:rsidRPr="00583114">
              <w:rPr>
                <w:bCs/>
                <w:lang w:eastAsia="en-US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583114" w:rsidRPr="00583114" w:rsidTr="002E2447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both"/>
              <w:rPr>
                <w:bCs/>
                <w:lang w:eastAsia="en-US"/>
              </w:rPr>
            </w:pPr>
            <w:r w:rsidRPr="00583114">
              <w:rPr>
                <w:bCs/>
                <w:lang w:eastAsia="en-US"/>
              </w:rPr>
              <w:t>Исполнение расходных обязательств Войновского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 xml:space="preserve"> процент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583114">
              <w:rPr>
                <w:kern w:val="2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583114">
              <w:rPr>
                <w:kern w:val="2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583114">
              <w:rPr>
                <w:kern w:val="2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583114">
              <w:rPr>
                <w:kern w:val="2"/>
                <w:lang w:eastAsia="en-US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583114">
              <w:rPr>
                <w:kern w:val="2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583114">
              <w:rPr>
                <w:kern w:val="2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583114">
              <w:rPr>
                <w:kern w:val="2"/>
                <w:lang w:eastAsia="en-US"/>
              </w:rPr>
              <w:t>95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kern w:val="2"/>
              </w:rPr>
            </w:pPr>
            <w:r w:rsidRPr="00583114">
              <w:rPr>
                <w:kern w:val="2"/>
              </w:rPr>
              <w:t>95</w:t>
            </w:r>
          </w:p>
        </w:tc>
      </w:tr>
      <w:tr w:rsidR="00583114" w:rsidRPr="00583114" w:rsidTr="002E2447">
        <w:trPr>
          <w:trHeight w:val="225"/>
        </w:trPr>
        <w:tc>
          <w:tcPr>
            <w:tcW w:w="15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kern w:val="2"/>
                <w:highlight w:val="yellow"/>
              </w:rPr>
            </w:pPr>
            <w:r w:rsidRPr="00583114">
              <w:rPr>
                <w:bCs/>
                <w:kern w:val="2"/>
              </w:rPr>
              <w:t>Подпрограмма 3. «Управление муниципальным долгом Войновского сельского поселения»</w:t>
            </w:r>
          </w:p>
        </w:tc>
      </w:tr>
      <w:tr w:rsidR="00583114" w:rsidRPr="00583114" w:rsidTr="002E2447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83114">
              <w:rPr>
                <w:kern w:val="2"/>
              </w:rPr>
              <w:t>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83114">
              <w:rPr>
                <w:kern w:val="2"/>
              </w:rPr>
              <w:t>Отношение объема муниципального долга Войновского сельского поселения к общему годовому объему доходов местного бюд</w:t>
            </w:r>
            <w:r w:rsidRPr="00583114">
              <w:rPr>
                <w:kern w:val="2"/>
              </w:rPr>
              <w:softHyphen/>
              <w:t>жета без учета объема безвоз</w:t>
            </w:r>
            <w:r w:rsidRPr="00583114">
              <w:rPr>
                <w:kern w:val="2"/>
              </w:rPr>
              <w:softHyphen/>
              <w:t>мездных поступлений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83114">
              <w:rPr>
                <w:kern w:val="2"/>
              </w:rPr>
              <w:t xml:space="preserve"> процентов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83114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83114">
              <w:rPr>
                <w:kern w:val="2"/>
                <w:lang w:val="en-US"/>
              </w:rPr>
              <w:t>6</w:t>
            </w:r>
            <w:r w:rsidRPr="00583114">
              <w:rPr>
                <w:kern w:val="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83114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83114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83114"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83114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83114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83114">
              <w:rPr>
                <w:kern w:val="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83114">
              <w:rPr>
                <w:kern w:val="2"/>
              </w:rPr>
              <w:t>0</w:t>
            </w:r>
          </w:p>
        </w:tc>
      </w:tr>
      <w:tr w:rsidR="00583114" w:rsidRPr="00583114" w:rsidTr="002E2447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83114">
              <w:rPr>
                <w:kern w:val="2"/>
              </w:rPr>
              <w:t>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83114">
              <w:rPr>
                <w:kern w:val="2"/>
              </w:rPr>
              <w:t>Доля расходов на обслуживание муниципального долга Войновского сельского поселения в объеме расходов местного бюджета, за исключе</w:t>
            </w:r>
            <w:r w:rsidRPr="00583114">
              <w:rPr>
                <w:kern w:val="2"/>
              </w:rPr>
              <w:softHyphen/>
              <w:t>нием объема расходов, которые осуществляются за счет субвен</w:t>
            </w:r>
            <w:r w:rsidRPr="00583114">
              <w:rPr>
                <w:kern w:val="2"/>
              </w:rPr>
              <w:softHyphen/>
              <w:t>ций, предоставляемых из бюдже</w:t>
            </w:r>
            <w:r w:rsidRPr="00583114">
              <w:rPr>
                <w:kern w:val="2"/>
              </w:rPr>
              <w:softHyphen/>
              <w:t>тов бюджетной системы Россий</w:t>
            </w:r>
            <w:r w:rsidRPr="00583114">
              <w:rPr>
                <w:kern w:val="2"/>
              </w:rPr>
              <w:softHyphen/>
              <w:t>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83114">
              <w:rPr>
                <w:kern w:val="2"/>
              </w:rPr>
              <w:t xml:space="preserve"> процентов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83114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83114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83114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83114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83114"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83114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83114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83114">
              <w:rPr>
                <w:kern w:val="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83114">
              <w:rPr>
                <w:kern w:val="2"/>
              </w:rPr>
              <w:t>0</w:t>
            </w:r>
          </w:p>
        </w:tc>
      </w:tr>
      <w:tr w:rsidR="00583114" w:rsidRPr="00583114" w:rsidTr="002E2447">
        <w:trPr>
          <w:trHeight w:val="225"/>
        </w:trPr>
        <w:tc>
          <w:tcPr>
            <w:tcW w:w="15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bCs/>
                <w:lang w:eastAsia="en-US"/>
              </w:rPr>
              <w:t>Подпрограмма 4. «Совершенствование системы распределения межбюджетных трансфертов»</w:t>
            </w:r>
          </w:p>
        </w:tc>
      </w:tr>
      <w:tr w:rsidR="00583114" w:rsidRPr="00583114" w:rsidTr="002E2447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583114">
              <w:rPr>
                <w:rFonts w:cs="Courier New"/>
                <w:lang w:eastAsia="en-US"/>
              </w:rPr>
              <w:t>4.1.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 xml:space="preserve">Темп роста объемов иных межбюджетных трансфертов, передаваемых из бюджета </w:t>
            </w:r>
            <w:r w:rsidRPr="00583114">
              <w:rPr>
                <w:bCs/>
              </w:rPr>
              <w:t>Войновского сельского поселения бюджету Егорлыкского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 xml:space="preserve"> процент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rPr>
                <w:lang w:val="en-US"/>
              </w:rPr>
              <w:t>&gt;</w:t>
            </w:r>
            <w:r w:rsidRPr="0058311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rPr>
                <w:lang w:val="en-US"/>
              </w:rPr>
              <w:t>&gt;</w:t>
            </w:r>
            <w:r w:rsidRPr="0058311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rPr>
                <w:lang w:val="en-US"/>
              </w:rPr>
              <w:t>&gt;</w:t>
            </w:r>
            <w:r w:rsidRPr="0058311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rPr>
                <w:lang w:val="en-US"/>
              </w:rPr>
              <w:t>&gt;</w:t>
            </w:r>
            <w:r w:rsidRPr="00583114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rPr>
                <w:lang w:val="en-US"/>
              </w:rPr>
              <w:t>&gt;</w:t>
            </w:r>
            <w:r w:rsidRPr="00583114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rPr>
                <w:lang w:val="en-US"/>
              </w:rPr>
              <w:t>&gt;</w:t>
            </w:r>
            <w:r w:rsidRPr="00583114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rPr>
                <w:lang w:val="en-US"/>
              </w:rPr>
              <w:t>&gt;</w:t>
            </w:r>
            <w:r w:rsidRPr="00583114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rPr>
                <w:lang w:val="en-US"/>
              </w:rPr>
              <w:t>&gt;</w:t>
            </w:r>
            <w:r w:rsidRPr="00583114">
              <w:t>100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rPr>
                <w:lang w:val="en-US"/>
              </w:rPr>
              <w:t>&gt;</w:t>
            </w:r>
            <w:r w:rsidRPr="00583114">
              <w:t>100</w:t>
            </w:r>
          </w:p>
        </w:tc>
      </w:tr>
    </w:tbl>
    <w:p w:rsidR="00583114" w:rsidRPr="00583114" w:rsidRDefault="00583114" w:rsidP="00583114">
      <w:pPr>
        <w:widowControl w:val="0"/>
        <w:autoSpaceDE w:val="0"/>
        <w:autoSpaceDN w:val="0"/>
        <w:adjustRightInd w:val="0"/>
        <w:jc w:val="right"/>
        <w:outlineLvl w:val="2"/>
      </w:pPr>
    </w:p>
    <w:p w:rsidR="00583114" w:rsidRPr="00583114" w:rsidRDefault="00583114" w:rsidP="00583114">
      <w:pPr>
        <w:widowControl w:val="0"/>
        <w:autoSpaceDE w:val="0"/>
        <w:autoSpaceDN w:val="0"/>
        <w:adjustRightInd w:val="0"/>
        <w:ind w:firstLine="708"/>
        <w:jc w:val="both"/>
        <w:outlineLvl w:val="2"/>
      </w:pPr>
    </w:p>
    <w:p w:rsidR="00583114" w:rsidRPr="00583114" w:rsidRDefault="00583114" w:rsidP="00583114">
      <w:pPr>
        <w:widowControl w:val="0"/>
        <w:autoSpaceDE w:val="0"/>
        <w:autoSpaceDN w:val="0"/>
        <w:adjustRightInd w:val="0"/>
        <w:ind w:firstLine="708"/>
        <w:jc w:val="both"/>
        <w:outlineLvl w:val="2"/>
      </w:pPr>
    </w:p>
    <w:p w:rsidR="00583114" w:rsidRPr="00583114" w:rsidRDefault="00583114" w:rsidP="00583114">
      <w:pPr>
        <w:ind w:left="8505"/>
        <w:jc w:val="right"/>
      </w:pPr>
      <w:r w:rsidRPr="00583114">
        <w:t>Приложение № 2</w:t>
      </w:r>
    </w:p>
    <w:p w:rsidR="00583114" w:rsidRPr="00583114" w:rsidRDefault="00583114" w:rsidP="00583114">
      <w:pPr>
        <w:spacing w:line="252" w:lineRule="auto"/>
        <w:ind w:left="8505"/>
        <w:jc w:val="right"/>
      </w:pPr>
      <w:r w:rsidRPr="00583114">
        <w:t>к муниципальной программе Войновского сельского поселения «Управление муниципальными финансами и создание условий для эффективного управления   муниципальными финансами»</w:t>
      </w:r>
    </w:p>
    <w:p w:rsidR="00583114" w:rsidRPr="00583114" w:rsidRDefault="00583114" w:rsidP="00583114">
      <w:pPr>
        <w:widowControl w:val="0"/>
        <w:autoSpaceDE w:val="0"/>
        <w:autoSpaceDN w:val="0"/>
        <w:adjustRightInd w:val="0"/>
        <w:jc w:val="both"/>
      </w:pPr>
    </w:p>
    <w:p w:rsidR="00583114" w:rsidRPr="00583114" w:rsidRDefault="00583114" w:rsidP="005831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487"/>
      <w:bookmarkEnd w:id="3"/>
      <w:r w:rsidRPr="00583114">
        <w:rPr>
          <w:sz w:val="28"/>
          <w:szCs w:val="28"/>
        </w:rPr>
        <w:t>Перечень подпрограмм и основных мероприятий муниципальной программы Войновского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583114" w:rsidRPr="00583114" w:rsidRDefault="00583114" w:rsidP="00583114">
      <w:pPr>
        <w:widowControl w:val="0"/>
        <w:autoSpaceDE w:val="0"/>
        <w:autoSpaceDN w:val="0"/>
        <w:adjustRightInd w:val="0"/>
        <w:ind w:firstLine="540"/>
        <w:jc w:val="both"/>
        <w:rPr>
          <w:sz w:val="18"/>
        </w:rPr>
      </w:pPr>
    </w:p>
    <w:tbl>
      <w:tblPr>
        <w:tblW w:w="1489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843"/>
        <w:gridCol w:w="1418"/>
        <w:gridCol w:w="1417"/>
        <w:gridCol w:w="2281"/>
        <w:gridCol w:w="1920"/>
        <w:gridCol w:w="2046"/>
      </w:tblGrid>
      <w:tr w:rsidR="00583114" w:rsidRPr="00583114" w:rsidTr="002E2447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 xml:space="preserve">№ </w:t>
            </w:r>
            <w:r w:rsidRPr="00583114"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 xml:space="preserve">Номер и наименование    </w:t>
            </w:r>
            <w:r w:rsidRPr="00583114">
              <w:br/>
              <w:t>основного мероприятия</w:t>
            </w:r>
          </w:p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Срок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 xml:space="preserve">Ожидаемый     </w:t>
            </w:r>
            <w:r w:rsidRPr="00583114">
              <w:br/>
              <w:t xml:space="preserve">непосредственный </w:t>
            </w:r>
            <w:r w:rsidRPr="00583114">
              <w:br/>
              <w:t xml:space="preserve">результат     </w:t>
            </w:r>
            <w:r w:rsidRPr="00583114">
              <w:br/>
              <w:t>(краткое описание)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 xml:space="preserve">Последствия </w:t>
            </w:r>
            <w:r w:rsidRPr="00583114">
              <w:br/>
              <w:t>нереализации</w:t>
            </w:r>
            <w:r w:rsidRPr="00583114">
              <w:br/>
              <w:t xml:space="preserve">основного   </w:t>
            </w:r>
            <w:r w:rsidRPr="00583114">
              <w:br/>
              <w:t xml:space="preserve"> мероприятия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 xml:space="preserve">Связь с     </w:t>
            </w:r>
            <w:r w:rsidRPr="00583114">
              <w:br/>
              <w:t xml:space="preserve">показателями   муниципальной </w:t>
            </w:r>
            <w:r w:rsidRPr="00583114">
              <w:br/>
              <w:t xml:space="preserve">программы    </w:t>
            </w:r>
            <w:r w:rsidRPr="00583114">
              <w:br/>
              <w:t>(подпрограммы)</w:t>
            </w:r>
          </w:p>
        </w:tc>
      </w:tr>
      <w:tr w:rsidR="00583114" w:rsidRPr="00583114" w:rsidTr="002E244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 xml:space="preserve">начала  </w:t>
            </w:r>
            <w:r w:rsidRPr="00583114"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 xml:space="preserve">окончания </w:t>
            </w:r>
            <w:r w:rsidRPr="00583114">
              <w:br/>
              <w:t>реализации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</w:p>
        </w:tc>
      </w:tr>
    </w:tbl>
    <w:p w:rsidR="00583114" w:rsidRPr="00583114" w:rsidRDefault="00583114" w:rsidP="00583114">
      <w:pPr>
        <w:rPr>
          <w:sz w:val="2"/>
          <w:szCs w:val="2"/>
        </w:rPr>
      </w:pPr>
    </w:p>
    <w:tbl>
      <w:tblPr>
        <w:tblW w:w="1489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843"/>
        <w:gridCol w:w="1418"/>
        <w:gridCol w:w="1417"/>
        <w:gridCol w:w="2281"/>
        <w:gridCol w:w="1920"/>
        <w:gridCol w:w="2046"/>
      </w:tblGrid>
      <w:tr w:rsidR="00583114" w:rsidRPr="00583114" w:rsidTr="002E2447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8</w:t>
            </w:r>
          </w:p>
        </w:tc>
      </w:tr>
      <w:tr w:rsidR="00583114" w:rsidRPr="00583114" w:rsidTr="002E244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 xml:space="preserve">Подпрограмма </w:t>
            </w:r>
            <w:r w:rsidRPr="00583114">
              <w:rPr>
                <w:bCs/>
              </w:rPr>
              <w:t>1. «Долгосрочное финансовое планирование»</w:t>
            </w:r>
          </w:p>
        </w:tc>
      </w:tr>
      <w:tr w:rsidR="00583114" w:rsidRPr="00583114" w:rsidTr="002E2447">
        <w:trPr>
          <w:trHeight w:val="330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>Основное мероприятие 1.1</w:t>
            </w:r>
          </w:p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 xml:space="preserve">Разработка и реализация механизмов контроля за исполнением доходов бюджета </w:t>
            </w:r>
            <w:r w:rsidRPr="00583114">
              <w:rPr>
                <w:bCs/>
              </w:rPr>
              <w:t>Войновского сельского поселения</w:t>
            </w:r>
            <w:r w:rsidRPr="00583114">
              <w:t xml:space="preserve"> и снижением недоимки</w:t>
            </w:r>
          </w:p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 xml:space="preserve">Администрация </w:t>
            </w:r>
            <w:r w:rsidRPr="00583114">
              <w:rPr>
                <w:bCs/>
              </w:rPr>
              <w:t>Войновского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на постоянной основе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>исполнение бюджетных назначений по налоговым и неналоговым доходам;</w:t>
            </w:r>
          </w:p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 xml:space="preserve">достижение устойчивой положительной динамики поступлений по всем видам налоговых и неналоговых доходов.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 xml:space="preserve">неисполнение доходной части бюджета </w:t>
            </w:r>
            <w:r w:rsidRPr="00583114">
              <w:rPr>
                <w:bCs/>
              </w:rPr>
              <w:t>Войновского сельского поселения</w:t>
            </w:r>
            <w:r w:rsidRPr="00583114"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>показатель 1.1</w:t>
            </w:r>
          </w:p>
          <w:p w:rsidR="00583114" w:rsidRPr="00583114" w:rsidRDefault="00583114" w:rsidP="0058311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83114" w:rsidRPr="00583114" w:rsidTr="002E244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 xml:space="preserve">Основное мероприятие 1.2 </w:t>
            </w:r>
          </w:p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 xml:space="preserve">Оценка эффективности налоговых льгот, установленных решениями Собрания депутатов </w:t>
            </w:r>
            <w:r w:rsidRPr="00583114">
              <w:rPr>
                <w:bCs/>
              </w:rPr>
              <w:t>Войновского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 xml:space="preserve">Администрация </w:t>
            </w:r>
            <w:r w:rsidRPr="00583114">
              <w:rPr>
                <w:bCs/>
              </w:rPr>
              <w:t>Войновского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на постоянной основе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>сокращение неэффективных и малоэффективных налоговых льгот и реализация мер, направленных на оптимизацию налоговых льгот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 xml:space="preserve">снижение уровня эффективности управления местными финансами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>показатель 1.1</w:t>
            </w:r>
          </w:p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</w:p>
        </w:tc>
      </w:tr>
      <w:tr w:rsidR="00583114" w:rsidRPr="00583114" w:rsidTr="002E24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3.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 xml:space="preserve">Основное мероприятие 1.3 </w:t>
            </w:r>
            <w:r w:rsidRPr="00583114">
              <w:rPr>
                <w:color w:val="000000"/>
              </w:rPr>
              <w:t>Формирование расходов местного бюджета в соответствии с муниципальными программами</w:t>
            </w:r>
          </w:p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 xml:space="preserve">Администрация </w:t>
            </w:r>
            <w:r w:rsidRPr="00583114">
              <w:rPr>
                <w:bCs/>
              </w:rPr>
              <w:t>Войновского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3114">
              <w:t xml:space="preserve">переход на формирование и исполнение бюджета </w:t>
            </w:r>
            <w:r w:rsidRPr="00583114">
              <w:rPr>
                <w:bCs/>
              </w:rPr>
              <w:t>Войновского сельского поселения</w:t>
            </w:r>
            <w:r w:rsidRPr="00583114">
              <w:t xml:space="preserve">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  <w:r w:rsidRPr="00583114">
              <w:rPr>
                <w:sz w:val="28"/>
                <w:szCs w:val="28"/>
              </w:rPr>
              <w:t xml:space="preserve"> </w:t>
            </w:r>
          </w:p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>доля расходов местного бюджета, формируемых в рамках муниципальных программ, к общему объему расходов местного бюджета составит в 2020 году более 90 процентов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both"/>
            </w:pPr>
            <w:r w:rsidRPr="00583114">
              <w:t xml:space="preserve">непрограммный бюджет; </w:t>
            </w:r>
          </w:p>
          <w:p w:rsidR="00583114" w:rsidRPr="00583114" w:rsidRDefault="00583114" w:rsidP="00583114">
            <w:pPr>
              <w:jc w:val="both"/>
              <w:rPr>
                <w:sz w:val="20"/>
                <w:szCs w:val="20"/>
              </w:rPr>
            </w:pPr>
            <w:r w:rsidRPr="00583114">
              <w:t>расходы на программные мероприятия будут заклассифицированы как целевые мероприятия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both"/>
            </w:pPr>
            <w:r w:rsidRPr="00583114">
              <w:t>показатель 1.2</w:t>
            </w:r>
          </w:p>
          <w:p w:rsidR="00583114" w:rsidRPr="00583114" w:rsidRDefault="00583114" w:rsidP="00583114">
            <w:pPr>
              <w:jc w:val="both"/>
            </w:pPr>
          </w:p>
        </w:tc>
      </w:tr>
      <w:tr w:rsidR="00583114" w:rsidRPr="00583114" w:rsidTr="002E24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rPr>
                <w:bCs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583114" w:rsidRPr="00583114" w:rsidTr="002E24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 xml:space="preserve">Администрация </w:t>
            </w:r>
            <w:r w:rsidRPr="00583114">
              <w:rPr>
                <w:bCs/>
              </w:rPr>
              <w:t>Войновского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 xml:space="preserve">подготовка проектов решений, нормативных правовых актов Администрации </w:t>
            </w:r>
            <w:r w:rsidRPr="00583114">
              <w:rPr>
                <w:bCs/>
              </w:rPr>
              <w:t>Войновского сельского поселения</w:t>
            </w:r>
            <w:r w:rsidRPr="00583114">
              <w:t xml:space="preserve"> по вопросам организации бюджетного процесса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>нарушение бюджетного законодательства в сфере организации бюджетного процесса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>обеспечивает достижение ожидаемых результатов подпрограммы 2</w:t>
            </w:r>
          </w:p>
        </w:tc>
      </w:tr>
      <w:tr w:rsidR="00583114" w:rsidRPr="00583114" w:rsidTr="002E24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 xml:space="preserve">Основное мероприятие 2.2 Планирование бюджетных ассигнований резервного фонда Администрации </w:t>
            </w:r>
            <w:r w:rsidRPr="00583114">
              <w:rPr>
                <w:bCs/>
              </w:rPr>
              <w:t>Войновского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 xml:space="preserve">Администрация </w:t>
            </w:r>
            <w:r w:rsidRPr="00583114">
              <w:rPr>
                <w:bCs/>
              </w:rPr>
              <w:t>Войновского сельского поселения</w:t>
            </w:r>
            <w:r w:rsidRPr="00583114"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 xml:space="preserve">планирование бюджетных ассигнований резервного фонда Администрации </w:t>
            </w:r>
            <w:r w:rsidRPr="00583114">
              <w:rPr>
                <w:bCs/>
              </w:rPr>
              <w:t>Войновского сельского поселения</w:t>
            </w:r>
            <w:r w:rsidRPr="00583114">
              <w:t xml:space="preserve"> в соответствии с Бюджетным кодексом Российской Федерации;</w:t>
            </w:r>
          </w:p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 xml:space="preserve">своевременное выделение бюджетных средств по решениям Администрации </w:t>
            </w:r>
            <w:r w:rsidRPr="00583114">
              <w:rPr>
                <w:bCs/>
              </w:rPr>
              <w:t>Войновского сельского поселения</w:t>
            </w:r>
            <w:r w:rsidRPr="00583114">
              <w:t xml:space="preserve"> в соответствии с требованиями бюджетного законодательства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 xml:space="preserve">неисполнение решений Администрации </w:t>
            </w:r>
            <w:r w:rsidRPr="00583114">
              <w:rPr>
                <w:bCs/>
              </w:rPr>
              <w:t>Войновского сельского поселения</w:t>
            </w:r>
            <w:r w:rsidRPr="00583114">
              <w:t xml:space="preserve"> о выделении средств из резервного фонда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>обеспечивает решение задачи 3 подпрограммы 2</w:t>
            </w:r>
          </w:p>
        </w:tc>
      </w:tr>
      <w:tr w:rsidR="00583114" w:rsidRPr="00583114" w:rsidTr="002E24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3.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>Основное мероприятие 2.3</w:t>
            </w:r>
          </w:p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 xml:space="preserve">Организация планирования и  исполнения расходов бюджета </w:t>
            </w:r>
            <w:r w:rsidRPr="00583114">
              <w:rPr>
                <w:bCs/>
              </w:rPr>
              <w:t>Войновского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 xml:space="preserve">Администрация </w:t>
            </w:r>
            <w:r w:rsidRPr="00583114">
              <w:rPr>
                <w:bCs/>
              </w:rPr>
              <w:t>Войновского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 xml:space="preserve">обеспечение качественного и своевременного  исполнения бюджета </w:t>
            </w:r>
            <w:r w:rsidRPr="00583114">
              <w:rPr>
                <w:bCs/>
              </w:rPr>
              <w:t>Войновского сельского поселения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spacing w:after="120"/>
              <w:jc w:val="both"/>
            </w:pPr>
            <w:r w:rsidRPr="00583114">
              <w:t xml:space="preserve">нарушение требований бюджетного законодательства в части вопросов планирования и исполнения расходов бюджета </w:t>
            </w:r>
            <w:r w:rsidRPr="00583114">
              <w:rPr>
                <w:bCs/>
              </w:rPr>
              <w:t>Войновского сельского поселения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>показатель 2.1</w:t>
            </w:r>
          </w:p>
        </w:tc>
      </w:tr>
      <w:tr w:rsidR="00583114" w:rsidRPr="00583114" w:rsidTr="002E2447">
        <w:trPr>
          <w:tblCellSpacing w:w="5" w:type="nil"/>
        </w:trPr>
        <w:tc>
          <w:tcPr>
            <w:tcW w:w="148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rPr>
                <w:bCs/>
                <w:kern w:val="2"/>
              </w:rPr>
              <w:t>Подпрограмма 3. «Управление муниципальным долгом Войновского сельского поселения»</w:t>
            </w:r>
          </w:p>
        </w:tc>
      </w:tr>
      <w:tr w:rsidR="00583114" w:rsidRPr="00583114" w:rsidTr="002E2447">
        <w:trPr>
          <w:trHeight w:val="226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83114">
              <w:rPr>
                <w:kern w:val="2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583114">
              <w:rPr>
                <w:kern w:val="2"/>
              </w:rPr>
              <w:t>Основное мероприятие 3.1. Обеспечение проведения еди</w:t>
            </w:r>
            <w:r w:rsidRPr="00583114">
              <w:rPr>
                <w:kern w:val="2"/>
              </w:rPr>
              <w:softHyphen/>
              <w:t>ной политики муниципальных заимствований Войновского сельского поселения, управления муниципальным долгом в соответ</w:t>
            </w:r>
            <w:r w:rsidRPr="00583114">
              <w:rPr>
                <w:kern w:val="2"/>
              </w:rPr>
              <w:softHyphen/>
              <w:t xml:space="preserve">ствии с Бюджетным </w:t>
            </w:r>
            <w:hyperlink r:id="rId10" w:history="1">
              <w:r w:rsidRPr="00583114">
                <w:rPr>
                  <w:kern w:val="2"/>
                </w:rPr>
                <w:t>кодексом</w:t>
              </w:r>
            </w:hyperlink>
            <w:r w:rsidRPr="00583114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83114">
              <w:t xml:space="preserve">Администрация </w:t>
            </w:r>
            <w:r w:rsidRPr="00583114">
              <w:rPr>
                <w:bCs/>
              </w:rPr>
              <w:t>Войновского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583114">
              <w:rPr>
                <w:kern w:val="2"/>
              </w:rPr>
              <w:t>сохранение объема муниципального долга Войновского сельского поселения в пределах нормативов, установ</w:t>
            </w:r>
            <w:r w:rsidRPr="00583114">
              <w:rPr>
                <w:kern w:val="2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583114">
              <w:rPr>
                <w:kern w:val="2"/>
              </w:rPr>
              <w:t>неисполнение долговых обяза</w:t>
            </w:r>
            <w:r w:rsidRPr="00583114">
              <w:rPr>
                <w:kern w:val="2"/>
              </w:rPr>
              <w:softHyphen/>
              <w:t>тельств, необос</w:t>
            </w:r>
            <w:r w:rsidRPr="00583114">
              <w:rPr>
                <w:kern w:val="2"/>
              </w:rPr>
              <w:softHyphen/>
              <w:t>нованный рост муниципального долга Войновского сельского поселения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583114">
              <w:rPr>
                <w:kern w:val="2"/>
              </w:rPr>
              <w:t>показатель 3.1</w:t>
            </w:r>
          </w:p>
        </w:tc>
      </w:tr>
      <w:tr w:rsidR="00583114" w:rsidRPr="00583114" w:rsidTr="002E24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83114">
              <w:rPr>
                <w:kern w:val="2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583114">
              <w:rPr>
                <w:kern w:val="2"/>
              </w:rPr>
              <w:t>Основное мероприятие 3.2.</w:t>
            </w:r>
          </w:p>
          <w:p w:rsidR="00583114" w:rsidRPr="00583114" w:rsidRDefault="00583114" w:rsidP="0058311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583114">
              <w:rPr>
                <w:kern w:val="2"/>
              </w:rPr>
              <w:t>Планирование бюджетных ас</w:t>
            </w:r>
            <w:r w:rsidRPr="00583114">
              <w:rPr>
                <w:kern w:val="2"/>
              </w:rPr>
              <w:softHyphen/>
              <w:t>сигнований на обслуживание муниципального долга Войновского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583114">
              <w:t xml:space="preserve">Администрация </w:t>
            </w:r>
            <w:r w:rsidRPr="00583114">
              <w:rPr>
                <w:bCs/>
              </w:rPr>
              <w:t>Войновского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583114">
              <w:rPr>
                <w:kern w:val="2"/>
              </w:rPr>
              <w:t>планирование расхо</w:t>
            </w:r>
            <w:r w:rsidRPr="00583114">
              <w:rPr>
                <w:kern w:val="2"/>
              </w:rPr>
              <w:softHyphen/>
              <w:t>дов на обслуживание муниципального долга Войновского сельского поселения в пределах нормативов, установ</w:t>
            </w:r>
            <w:r w:rsidRPr="00583114">
              <w:rPr>
                <w:kern w:val="2"/>
              </w:rPr>
              <w:softHyphen/>
              <w:t xml:space="preserve">ленных Бюджетным кодексом Российской Федерации; </w:t>
            </w:r>
          </w:p>
          <w:p w:rsidR="00583114" w:rsidRPr="00583114" w:rsidRDefault="00583114" w:rsidP="0058311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583114">
              <w:rPr>
                <w:kern w:val="2"/>
              </w:rPr>
              <w:t>отсутствие просро</w:t>
            </w:r>
            <w:r w:rsidRPr="00583114">
              <w:rPr>
                <w:kern w:val="2"/>
              </w:rPr>
              <w:softHyphen/>
              <w:t>ченной задолженно</w:t>
            </w:r>
            <w:r w:rsidRPr="00583114">
              <w:rPr>
                <w:kern w:val="2"/>
              </w:rPr>
              <w:softHyphen/>
              <w:t>сти по расходам на обслуживание муниципального долга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spacing w:line="228" w:lineRule="auto"/>
              <w:jc w:val="both"/>
              <w:rPr>
                <w:kern w:val="2"/>
              </w:rPr>
            </w:pPr>
            <w:r w:rsidRPr="00583114">
              <w:rPr>
                <w:kern w:val="2"/>
              </w:rPr>
              <w:t>нарушение бюд</w:t>
            </w:r>
            <w:r w:rsidRPr="00583114">
              <w:rPr>
                <w:kern w:val="2"/>
              </w:rPr>
              <w:softHyphen/>
              <w:t>жетного законо</w:t>
            </w:r>
            <w:r w:rsidRPr="00583114">
              <w:rPr>
                <w:kern w:val="2"/>
              </w:rPr>
              <w:softHyphen/>
              <w:t>дательства, неис</w:t>
            </w:r>
            <w:r w:rsidRPr="00583114">
              <w:rPr>
                <w:kern w:val="2"/>
              </w:rPr>
              <w:softHyphen/>
              <w:t>полнение обяза</w:t>
            </w:r>
            <w:r w:rsidRPr="00583114">
              <w:rPr>
                <w:kern w:val="2"/>
              </w:rPr>
              <w:softHyphen/>
              <w:t>тельств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583114">
              <w:rPr>
                <w:kern w:val="2"/>
              </w:rPr>
              <w:t>показатель 3.2</w:t>
            </w:r>
          </w:p>
        </w:tc>
      </w:tr>
      <w:tr w:rsidR="00583114" w:rsidRPr="00583114" w:rsidTr="002E2447">
        <w:trPr>
          <w:trHeight w:val="36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rPr>
                <w:bCs/>
              </w:rPr>
              <w:t>Подпрограмма 4. «Совершенствование системы распределения межбюджетных трансфертов»</w:t>
            </w:r>
          </w:p>
        </w:tc>
      </w:tr>
      <w:tr w:rsidR="00583114" w:rsidRPr="00583114" w:rsidTr="002E24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 xml:space="preserve">Основное мероприятие 3.1 </w:t>
            </w:r>
          </w:p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>Передача в бюджет Егорлыкского района иных межбюджетных трансфертов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>Администрация Войновского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suppressAutoHyphens/>
              <w:jc w:val="both"/>
              <w:rPr>
                <w:color w:val="000000"/>
              </w:rPr>
            </w:pPr>
            <w:r w:rsidRPr="00583114">
              <w:rPr>
                <w:color w:val="000000"/>
              </w:rPr>
              <w:t xml:space="preserve">сохранение объема иных межбюджетных трансфертов, передаваемых из бюджета </w:t>
            </w:r>
            <w:r w:rsidRPr="00583114">
              <w:t>Войновского сельского поселения</w:t>
            </w:r>
            <w:r w:rsidRPr="00583114">
              <w:rPr>
                <w:color w:val="000000"/>
              </w:rPr>
              <w:t xml:space="preserve"> бюджету Егорлыкского района</w:t>
            </w:r>
          </w:p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  <w:rPr>
                <w:highlight w:val="red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  <w:rPr>
                <w:highlight w:val="red"/>
              </w:rPr>
            </w:pPr>
            <w:r w:rsidRPr="00583114">
              <w:t>неисполнение расходных обязательств в части предоставления межбюджетных трансфертов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>показатель 4.1</w:t>
            </w:r>
          </w:p>
        </w:tc>
      </w:tr>
      <w:tr w:rsidR="00583114" w:rsidRPr="00583114" w:rsidTr="002E24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 xml:space="preserve">Основное мероприятие 3.2 </w:t>
            </w:r>
          </w:p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rPr>
                <w:color w:val="000000"/>
              </w:rPr>
              <w:t>Повышение эффективности предоставления и расходования иных межбюджетных трансфертов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>Администрация Войновского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  <w:rPr>
                <w:highlight w:val="red"/>
              </w:rPr>
            </w:pPr>
            <w:r w:rsidRPr="00583114">
              <w:rPr>
                <w:color w:val="000000"/>
              </w:rPr>
              <w:t xml:space="preserve">оптимизация количества иных межбюджетных трансфертов, передаваемых из бюджета </w:t>
            </w:r>
            <w:r w:rsidRPr="00583114">
              <w:t>Войновского сельского поселения</w:t>
            </w:r>
            <w:r w:rsidRPr="00583114">
              <w:rPr>
                <w:color w:val="000000"/>
              </w:rPr>
              <w:t xml:space="preserve"> бюджету Егорлыкского района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 xml:space="preserve">неисполнение расходных обязательств 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>показатель 4.1</w:t>
            </w:r>
          </w:p>
        </w:tc>
      </w:tr>
    </w:tbl>
    <w:p w:rsidR="00583114" w:rsidRPr="00583114" w:rsidRDefault="00583114" w:rsidP="00583114">
      <w:pPr>
        <w:ind w:left="8505"/>
        <w:jc w:val="center"/>
        <w:rPr>
          <w:sz w:val="28"/>
          <w:szCs w:val="28"/>
        </w:rPr>
      </w:pPr>
    </w:p>
    <w:p w:rsidR="00583114" w:rsidRPr="00583114" w:rsidRDefault="00583114" w:rsidP="00583114">
      <w:pPr>
        <w:ind w:left="8505"/>
        <w:jc w:val="center"/>
        <w:rPr>
          <w:sz w:val="28"/>
          <w:szCs w:val="28"/>
        </w:rPr>
      </w:pPr>
    </w:p>
    <w:p w:rsidR="00583114" w:rsidRPr="00583114" w:rsidRDefault="00583114" w:rsidP="00583114">
      <w:pPr>
        <w:ind w:left="8505"/>
        <w:jc w:val="center"/>
        <w:rPr>
          <w:sz w:val="28"/>
          <w:szCs w:val="28"/>
        </w:rPr>
      </w:pPr>
    </w:p>
    <w:p w:rsidR="00583114" w:rsidRPr="00583114" w:rsidRDefault="00583114" w:rsidP="00583114">
      <w:pPr>
        <w:ind w:left="8505"/>
        <w:jc w:val="center"/>
        <w:rPr>
          <w:sz w:val="28"/>
          <w:szCs w:val="28"/>
        </w:rPr>
      </w:pPr>
    </w:p>
    <w:p w:rsidR="00583114" w:rsidRPr="00583114" w:rsidRDefault="00583114" w:rsidP="00583114">
      <w:pPr>
        <w:ind w:left="8505"/>
        <w:jc w:val="center"/>
        <w:rPr>
          <w:sz w:val="28"/>
          <w:szCs w:val="28"/>
        </w:rPr>
      </w:pPr>
    </w:p>
    <w:p w:rsidR="00583114" w:rsidRPr="00583114" w:rsidRDefault="00583114" w:rsidP="00583114">
      <w:pPr>
        <w:ind w:left="8505"/>
        <w:jc w:val="center"/>
        <w:rPr>
          <w:sz w:val="28"/>
          <w:szCs w:val="28"/>
        </w:rPr>
      </w:pPr>
    </w:p>
    <w:p w:rsidR="00583114" w:rsidRDefault="00583114" w:rsidP="00583114">
      <w:pPr>
        <w:ind w:left="8505"/>
        <w:jc w:val="center"/>
        <w:rPr>
          <w:sz w:val="28"/>
          <w:szCs w:val="28"/>
        </w:rPr>
      </w:pPr>
    </w:p>
    <w:tbl>
      <w:tblPr>
        <w:tblW w:w="1489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843"/>
        <w:gridCol w:w="1418"/>
        <w:gridCol w:w="1417"/>
        <w:gridCol w:w="2281"/>
        <w:gridCol w:w="1920"/>
        <w:gridCol w:w="2046"/>
      </w:tblGrid>
      <w:tr w:rsidR="00CE65FE" w:rsidRPr="00583114" w:rsidTr="00C652CC">
        <w:trPr>
          <w:trHeight w:val="36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E" w:rsidRPr="00583114" w:rsidRDefault="00CE65FE" w:rsidP="00C652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E" w:rsidRPr="00583114" w:rsidRDefault="00CE65FE" w:rsidP="00CE65FE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 xml:space="preserve">Подпрограмма 5. </w:t>
            </w:r>
            <w:r w:rsidRPr="00CE65FE">
              <w:rPr>
                <w:bCs/>
              </w:rPr>
              <w:t>«Осуществление внешнего муниципального контроля» муниципальной программы Войновского сельского поселения « 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  <w:r w:rsidRPr="00583114">
              <w:rPr>
                <w:bCs/>
              </w:rPr>
              <w:t>»</w:t>
            </w:r>
          </w:p>
        </w:tc>
      </w:tr>
      <w:tr w:rsidR="00CE65FE" w:rsidRPr="00583114" w:rsidTr="00C652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E" w:rsidRPr="00583114" w:rsidRDefault="00CE65FE" w:rsidP="00C652CC">
            <w:pPr>
              <w:autoSpaceDE w:val="0"/>
              <w:autoSpaceDN w:val="0"/>
              <w:adjustRightInd w:val="0"/>
              <w:jc w:val="center"/>
            </w:pPr>
            <w:r w:rsidRPr="00583114"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E" w:rsidRPr="00583114" w:rsidRDefault="00CE65FE" w:rsidP="00C652CC">
            <w:pPr>
              <w:autoSpaceDE w:val="0"/>
              <w:autoSpaceDN w:val="0"/>
              <w:adjustRightInd w:val="0"/>
              <w:jc w:val="both"/>
            </w:pPr>
            <w:r>
              <w:t xml:space="preserve">Основное мероприятие </w:t>
            </w:r>
          </w:p>
          <w:p w:rsidR="00CE65FE" w:rsidRPr="00583114" w:rsidRDefault="00CE65FE" w:rsidP="00C652CC">
            <w:pPr>
              <w:autoSpaceDE w:val="0"/>
              <w:autoSpaceDN w:val="0"/>
              <w:adjustRightInd w:val="0"/>
              <w:jc w:val="both"/>
            </w:pPr>
            <w:r w:rsidRPr="00CE65FE">
              <w:rPr>
                <w:bCs/>
              </w:rPr>
              <w:t>«Осуществление внешнего муниципального контроля»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E" w:rsidRPr="00583114" w:rsidRDefault="00CE65FE" w:rsidP="00C652CC">
            <w:pPr>
              <w:autoSpaceDE w:val="0"/>
              <w:autoSpaceDN w:val="0"/>
              <w:adjustRightInd w:val="0"/>
              <w:jc w:val="both"/>
            </w:pPr>
            <w:r w:rsidRPr="00583114">
              <w:t>Администрация Войновского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E" w:rsidRPr="00583114" w:rsidRDefault="00CE65FE" w:rsidP="00C652CC">
            <w:pPr>
              <w:autoSpaceDE w:val="0"/>
              <w:autoSpaceDN w:val="0"/>
              <w:adjustRightInd w:val="0"/>
              <w:jc w:val="center"/>
            </w:pPr>
            <w:r w:rsidRPr="00583114"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E" w:rsidRPr="00583114" w:rsidRDefault="00CE65FE" w:rsidP="00C652CC">
            <w:pPr>
              <w:autoSpaceDE w:val="0"/>
              <w:autoSpaceDN w:val="0"/>
              <w:adjustRightInd w:val="0"/>
              <w:jc w:val="center"/>
            </w:pPr>
            <w:r w:rsidRPr="00583114"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E" w:rsidRPr="00583114" w:rsidRDefault="00CE65FE" w:rsidP="00C652CC">
            <w:pPr>
              <w:suppressAutoHyphens/>
              <w:jc w:val="both"/>
              <w:rPr>
                <w:color w:val="000000"/>
              </w:rPr>
            </w:pPr>
            <w:r w:rsidRPr="00583114">
              <w:rPr>
                <w:color w:val="000000"/>
              </w:rPr>
              <w:t xml:space="preserve">сохранение объема иных межбюджетных трансфертов, передаваемых из бюджета </w:t>
            </w:r>
            <w:r w:rsidRPr="00583114">
              <w:t>Войновского сельского поселения</w:t>
            </w:r>
            <w:r w:rsidRPr="00583114">
              <w:rPr>
                <w:color w:val="000000"/>
              </w:rPr>
              <w:t xml:space="preserve"> бюджету Егорлыкского района</w:t>
            </w:r>
          </w:p>
          <w:p w:rsidR="00CE65FE" w:rsidRPr="00583114" w:rsidRDefault="00CE65FE" w:rsidP="00C652CC">
            <w:pPr>
              <w:autoSpaceDE w:val="0"/>
              <w:autoSpaceDN w:val="0"/>
              <w:adjustRightInd w:val="0"/>
              <w:jc w:val="both"/>
              <w:rPr>
                <w:highlight w:val="red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E" w:rsidRPr="00583114" w:rsidRDefault="00CE65FE" w:rsidP="00C652CC">
            <w:pPr>
              <w:autoSpaceDE w:val="0"/>
              <w:autoSpaceDN w:val="0"/>
              <w:adjustRightInd w:val="0"/>
              <w:jc w:val="both"/>
              <w:rPr>
                <w:highlight w:val="red"/>
              </w:rPr>
            </w:pPr>
            <w:r w:rsidRPr="00583114">
              <w:t>неисполнение расходных обязательств в части предоставления межбюджетных трансфертов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E" w:rsidRPr="00583114" w:rsidRDefault="00CE65FE" w:rsidP="00C652CC">
            <w:pPr>
              <w:autoSpaceDE w:val="0"/>
              <w:autoSpaceDN w:val="0"/>
              <w:adjustRightInd w:val="0"/>
            </w:pPr>
            <w:r w:rsidRPr="00583114">
              <w:t>показатель 4.1</w:t>
            </w:r>
          </w:p>
        </w:tc>
      </w:tr>
    </w:tbl>
    <w:p w:rsidR="00CE65FE" w:rsidRDefault="00CE65FE" w:rsidP="00583114">
      <w:pPr>
        <w:ind w:left="8505"/>
        <w:jc w:val="center"/>
        <w:rPr>
          <w:sz w:val="28"/>
          <w:szCs w:val="28"/>
        </w:rPr>
      </w:pPr>
    </w:p>
    <w:p w:rsidR="00CE65FE" w:rsidRDefault="00CE65FE" w:rsidP="00583114">
      <w:pPr>
        <w:ind w:left="8505"/>
        <w:jc w:val="center"/>
        <w:rPr>
          <w:sz w:val="28"/>
          <w:szCs w:val="28"/>
        </w:rPr>
      </w:pPr>
    </w:p>
    <w:p w:rsidR="00CE65FE" w:rsidRDefault="00CE65FE" w:rsidP="00583114">
      <w:pPr>
        <w:ind w:left="8505"/>
        <w:jc w:val="center"/>
        <w:rPr>
          <w:sz w:val="28"/>
          <w:szCs w:val="28"/>
        </w:rPr>
      </w:pPr>
    </w:p>
    <w:p w:rsidR="00CE65FE" w:rsidRDefault="00CE65FE" w:rsidP="00583114">
      <w:pPr>
        <w:ind w:left="8505"/>
        <w:jc w:val="center"/>
        <w:rPr>
          <w:sz w:val="28"/>
          <w:szCs w:val="28"/>
        </w:rPr>
      </w:pPr>
    </w:p>
    <w:p w:rsidR="00CE65FE" w:rsidRDefault="00CE65FE" w:rsidP="00583114">
      <w:pPr>
        <w:ind w:left="8505"/>
        <w:jc w:val="center"/>
        <w:rPr>
          <w:sz w:val="28"/>
          <w:szCs w:val="28"/>
        </w:rPr>
      </w:pPr>
    </w:p>
    <w:p w:rsidR="00CE65FE" w:rsidRDefault="00CE65FE" w:rsidP="00583114">
      <w:pPr>
        <w:ind w:left="8505"/>
        <w:jc w:val="center"/>
        <w:rPr>
          <w:sz w:val="28"/>
          <w:szCs w:val="28"/>
        </w:rPr>
      </w:pPr>
    </w:p>
    <w:p w:rsidR="00CE65FE" w:rsidRDefault="00CE65FE" w:rsidP="00583114">
      <w:pPr>
        <w:ind w:left="8505"/>
        <w:jc w:val="center"/>
        <w:rPr>
          <w:sz w:val="28"/>
          <w:szCs w:val="28"/>
        </w:rPr>
      </w:pPr>
    </w:p>
    <w:p w:rsidR="00CE65FE" w:rsidRDefault="00CE65FE" w:rsidP="00583114">
      <w:pPr>
        <w:ind w:left="8505"/>
        <w:jc w:val="center"/>
        <w:rPr>
          <w:sz w:val="28"/>
          <w:szCs w:val="28"/>
        </w:rPr>
      </w:pPr>
    </w:p>
    <w:p w:rsidR="00CE65FE" w:rsidRDefault="00CE65FE" w:rsidP="00583114">
      <w:pPr>
        <w:ind w:left="8505"/>
        <w:jc w:val="center"/>
        <w:rPr>
          <w:sz w:val="28"/>
          <w:szCs w:val="28"/>
        </w:rPr>
      </w:pPr>
    </w:p>
    <w:p w:rsidR="00CE65FE" w:rsidRDefault="00CE65FE" w:rsidP="00583114">
      <w:pPr>
        <w:ind w:left="8505"/>
        <w:jc w:val="center"/>
        <w:rPr>
          <w:sz w:val="28"/>
          <w:szCs w:val="28"/>
        </w:rPr>
      </w:pPr>
    </w:p>
    <w:p w:rsidR="00CE65FE" w:rsidRDefault="00CE65FE" w:rsidP="00583114">
      <w:pPr>
        <w:ind w:left="8505"/>
        <w:jc w:val="center"/>
        <w:rPr>
          <w:sz w:val="28"/>
          <w:szCs w:val="28"/>
        </w:rPr>
      </w:pPr>
    </w:p>
    <w:p w:rsidR="00CE65FE" w:rsidRDefault="00CE65FE" w:rsidP="00583114">
      <w:pPr>
        <w:ind w:left="8505"/>
        <w:jc w:val="center"/>
        <w:rPr>
          <w:sz w:val="28"/>
          <w:szCs w:val="28"/>
        </w:rPr>
      </w:pPr>
    </w:p>
    <w:p w:rsidR="00CE65FE" w:rsidRDefault="00CE65FE" w:rsidP="00583114">
      <w:pPr>
        <w:ind w:left="8505"/>
        <w:jc w:val="center"/>
        <w:rPr>
          <w:sz w:val="28"/>
          <w:szCs w:val="28"/>
        </w:rPr>
      </w:pPr>
    </w:p>
    <w:p w:rsidR="00CE65FE" w:rsidRDefault="00CE65FE" w:rsidP="00583114">
      <w:pPr>
        <w:ind w:left="8505"/>
        <w:jc w:val="center"/>
        <w:rPr>
          <w:sz w:val="28"/>
          <w:szCs w:val="28"/>
        </w:rPr>
      </w:pPr>
    </w:p>
    <w:p w:rsidR="00CE65FE" w:rsidRDefault="00CE65FE" w:rsidP="00583114">
      <w:pPr>
        <w:ind w:left="8505"/>
        <w:jc w:val="center"/>
        <w:rPr>
          <w:sz w:val="28"/>
          <w:szCs w:val="28"/>
        </w:rPr>
      </w:pPr>
    </w:p>
    <w:p w:rsidR="00CE65FE" w:rsidRDefault="00CE65FE" w:rsidP="00583114">
      <w:pPr>
        <w:ind w:left="8505"/>
        <w:jc w:val="center"/>
        <w:rPr>
          <w:sz w:val="28"/>
          <w:szCs w:val="28"/>
        </w:rPr>
      </w:pPr>
    </w:p>
    <w:p w:rsidR="00CE65FE" w:rsidRDefault="00CE65FE" w:rsidP="00583114">
      <w:pPr>
        <w:ind w:left="8505"/>
        <w:jc w:val="center"/>
        <w:rPr>
          <w:sz w:val="28"/>
          <w:szCs w:val="28"/>
        </w:rPr>
      </w:pPr>
    </w:p>
    <w:p w:rsidR="00CE65FE" w:rsidRPr="00583114" w:rsidRDefault="00CE65FE" w:rsidP="00583114">
      <w:pPr>
        <w:ind w:left="8505"/>
        <w:jc w:val="center"/>
        <w:rPr>
          <w:sz w:val="28"/>
          <w:szCs w:val="28"/>
        </w:rPr>
      </w:pPr>
    </w:p>
    <w:p w:rsidR="00583114" w:rsidRPr="00583114" w:rsidRDefault="00583114" w:rsidP="00583114">
      <w:pPr>
        <w:ind w:left="8505"/>
        <w:jc w:val="center"/>
        <w:rPr>
          <w:sz w:val="28"/>
          <w:szCs w:val="28"/>
        </w:rPr>
      </w:pPr>
    </w:p>
    <w:p w:rsidR="00583114" w:rsidRPr="00583114" w:rsidRDefault="00583114" w:rsidP="00583114">
      <w:pPr>
        <w:ind w:left="8505"/>
        <w:jc w:val="center"/>
        <w:rPr>
          <w:sz w:val="28"/>
          <w:szCs w:val="28"/>
        </w:rPr>
      </w:pPr>
    </w:p>
    <w:p w:rsidR="00583114" w:rsidRPr="00583114" w:rsidRDefault="00583114" w:rsidP="00583114">
      <w:pPr>
        <w:ind w:left="8505"/>
        <w:jc w:val="center"/>
        <w:rPr>
          <w:sz w:val="28"/>
          <w:szCs w:val="28"/>
        </w:rPr>
      </w:pPr>
    </w:p>
    <w:p w:rsidR="00583114" w:rsidRPr="00583114" w:rsidRDefault="00583114" w:rsidP="00583114">
      <w:pPr>
        <w:ind w:left="8505"/>
        <w:jc w:val="center"/>
        <w:rPr>
          <w:sz w:val="28"/>
          <w:szCs w:val="28"/>
        </w:rPr>
      </w:pPr>
    </w:p>
    <w:p w:rsidR="00583114" w:rsidRPr="00583114" w:rsidRDefault="00583114" w:rsidP="00583114">
      <w:pPr>
        <w:ind w:left="8505"/>
        <w:jc w:val="center"/>
        <w:rPr>
          <w:sz w:val="28"/>
          <w:szCs w:val="28"/>
        </w:rPr>
      </w:pPr>
    </w:p>
    <w:p w:rsidR="00583114" w:rsidRPr="00583114" w:rsidRDefault="00583114" w:rsidP="00583114">
      <w:pPr>
        <w:ind w:left="8505"/>
        <w:jc w:val="center"/>
        <w:rPr>
          <w:sz w:val="28"/>
          <w:szCs w:val="28"/>
        </w:rPr>
      </w:pPr>
    </w:p>
    <w:p w:rsidR="00583114" w:rsidRPr="00583114" w:rsidRDefault="00583114" w:rsidP="00583114">
      <w:pPr>
        <w:ind w:left="8505"/>
        <w:jc w:val="center"/>
        <w:rPr>
          <w:sz w:val="28"/>
          <w:szCs w:val="28"/>
        </w:rPr>
      </w:pPr>
    </w:p>
    <w:p w:rsidR="00583114" w:rsidRPr="00583114" w:rsidRDefault="00583114" w:rsidP="00583114">
      <w:pPr>
        <w:ind w:left="8505"/>
        <w:jc w:val="center"/>
        <w:rPr>
          <w:sz w:val="28"/>
          <w:szCs w:val="28"/>
        </w:rPr>
      </w:pPr>
    </w:p>
    <w:p w:rsidR="00583114" w:rsidRPr="00583114" w:rsidRDefault="00583114" w:rsidP="00583114">
      <w:pPr>
        <w:ind w:left="8505"/>
        <w:jc w:val="center"/>
        <w:rPr>
          <w:sz w:val="28"/>
          <w:szCs w:val="28"/>
        </w:rPr>
      </w:pPr>
    </w:p>
    <w:p w:rsidR="00583114" w:rsidRPr="00583114" w:rsidRDefault="00583114" w:rsidP="00583114">
      <w:pPr>
        <w:ind w:left="8505"/>
        <w:jc w:val="right"/>
      </w:pPr>
    </w:p>
    <w:p w:rsidR="00583114" w:rsidRPr="00583114" w:rsidRDefault="00583114" w:rsidP="00583114">
      <w:pPr>
        <w:ind w:left="8505"/>
        <w:jc w:val="right"/>
      </w:pPr>
    </w:p>
    <w:p w:rsidR="00583114" w:rsidRPr="00583114" w:rsidRDefault="00583114" w:rsidP="00583114">
      <w:pPr>
        <w:ind w:left="8505"/>
        <w:jc w:val="right"/>
      </w:pPr>
      <w:r w:rsidRPr="00583114">
        <w:t>Приложение № 3</w:t>
      </w:r>
    </w:p>
    <w:p w:rsidR="00583114" w:rsidRPr="00583114" w:rsidRDefault="00583114" w:rsidP="00583114">
      <w:pPr>
        <w:spacing w:line="252" w:lineRule="auto"/>
        <w:ind w:left="8505"/>
        <w:jc w:val="right"/>
      </w:pPr>
      <w:r w:rsidRPr="00583114">
        <w:t>к муниципальной программе Войновского сельского поселения «Управление муниципальными финансами и создание условий для эффективного управления  муниципальными финансами»</w:t>
      </w:r>
    </w:p>
    <w:p w:rsidR="00583114" w:rsidRPr="00583114" w:rsidRDefault="00583114" w:rsidP="00583114">
      <w:pPr>
        <w:widowControl w:val="0"/>
        <w:autoSpaceDE w:val="0"/>
        <w:autoSpaceDN w:val="0"/>
        <w:adjustRightInd w:val="0"/>
        <w:ind w:firstLine="540"/>
        <w:jc w:val="both"/>
      </w:pPr>
    </w:p>
    <w:p w:rsidR="00583114" w:rsidRPr="00583114" w:rsidRDefault="00583114" w:rsidP="005831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580"/>
      <w:bookmarkEnd w:id="4"/>
      <w:r w:rsidRPr="00583114">
        <w:rPr>
          <w:sz w:val="28"/>
          <w:szCs w:val="28"/>
        </w:rPr>
        <w:t>Сведения</w:t>
      </w:r>
    </w:p>
    <w:p w:rsidR="00583114" w:rsidRPr="00583114" w:rsidRDefault="00583114" w:rsidP="005831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3114">
        <w:rPr>
          <w:sz w:val="28"/>
          <w:szCs w:val="28"/>
        </w:rPr>
        <w:t>об основных мерах правового регулирования в сфере реализации муниципальной программы Войновского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583114" w:rsidRPr="00583114" w:rsidRDefault="00583114" w:rsidP="0058311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824"/>
        <w:gridCol w:w="5103"/>
        <w:gridCol w:w="2977"/>
        <w:gridCol w:w="3260"/>
      </w:tblGrid>
      <w:tr w:rsidR="00583114" w:rsidRPr="00583114" w:rsidTr="002E2447"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 xml:space="preserve">№  </w:t>
            </w:r>
            <w:r w:rsidRPr="00583114">
              <w:br/>
              <w:t>п/п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 xml:space="preserve">Вид      </w:t>
            </w:r>
            <w:r w:rsidRPr="00583114">
              <w:br/>
              <w:t xml:space="preserve"> нормативного  </w:t>
            </w:r>
            <w:r w:rsidRPr="00583114">
              <w:br/>
              <w:t>правового акта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Основные положения</w:t>
            </w:r>
          </w:p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 xml:space="preserve">нормативного     </w:t>
            </w:r>
            <w:r w:rsidRPr="00583114">
              <w:br/>
              <w:t>правового 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 xml:space="preserve">Ответственный </w:t>
            </w:r>
            <w:r w:rsidRPr="00583114">
              <w:br/>
              <w:t xml:space="preserve">исполнитель и </w:t>
            </w:r>
            <w:r w:rsidRPr="00583114">
              <w:br/>
              <w:t>соисполнители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 xml:space="preserve">Ожидаемые сроки     </w:t>
            </w:r>
            <w:r w:rsidRPr="00583114">
              <w:br/>
              <w:t>принятия</w:t>
            </w:r>
          </w:p>
        </w:tc>
      </w:tr>
    </w:tbl>
    <w:p w:rsidR="00583114" w:rsidRPr="00583114" w:rsidRDefault="00583114" w:rsidP="00583114">
      <w:pPr>
        <w:rPr>
          <w:sz w:val="2"/>
          <w:szCs w:val="2"/>
        </w:rPr>
      </w:pPr>
    </w:p>
    <w:tbl>
      <w:tblPr>
        <w:tblW w:w="148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824"/>
        <w:gridCol w:w="5103"/>
        <w:gridCol w:w="2977"/>
        <w:gridCol w:w="3260"/>
      </w:tblGrid>
      <w:tr w:rsidR="00583114" w:rsidRPr="00583114" w:rsidTr="002E2447">
        <w:trPr>
          <w:tblHeader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5</w:t>
            </w:r>
          </w:p>
        </w:tc>
      </w:tr>
      <w:tr w:rsidR="00583114" w:rsidRPr="00583114" w:rsidTr="002E2447">
        <w:trPr>
          <w:tblHeader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>Постановление Администрации Войновского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>долгосрочная бюджетная стратегия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>Администрация Войновского сельского поселения</w:t>
            </w:r>
          </w:p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2014 год</w:t>
            </w:r>
          </w:p>
        </w:tc>
      </w:tr>
    </w:tbl>
    <w:p w:rsidR="00583114" w:rsidRPr="00583114" w:rsidRDefault="00583114" w:rsidP="00583114">
      <w:pPr>
        <w:widowControl w:val="0"/>
        <w:tabs>
          <w:tab w:val="left" w:pos="3015"/>
        </w:tabs>
        <w:autoSpaceDE w:val="0"/>
        <w:autoSpaceDN w:val="0"/>
        <w:adjustRightInd w:val="0"/>
        <w:ind w:firstLine="540"/>
        <w:jc w:val="both"/>
      </w:pPr>
    </w:p>
    <w:p w:rsidR="00583114" w:rsidRPr="00583114" w:rsidRDefault="00583114" w:rsidP="00583114">
      <w:pPr>
        <w:widowControl w:val="0"/>
        <w:autoSpaceDE w:val="0"/>
        <w:autoSpaceDN w:val="0"/>
        <w:adjustRightInd w:val="0"/>
        <w:jc w:val="right"/>
        <w:outlineLvl w:val="2"/>
      </w:pPr>
    </w:p>
    <w:p w:rsidR="00583114" w:rsidRPr="00583114" w:rsidRDefault="00583114" w:rsidP="00583114">
      <w:pPr>
        <w:widowControl w:val="0"/>
        <w:autoSpaceDE w:val="0"/>
        <w:autoSpaceDN w:val="0"/>
        <w:adjustRightInd w:val="0"/>
        <w:jc w:val="right"/>
        <w:outlineLvl w:val="2"/>
      </w:pPr>
    </w:p>
    <w:p w:rsidR="00583114" w:rsidRPr="00583114" w:rsidRDefault="00583114" w:rsidP="00583114">
      <w:pPr>
        <w:widowControl w:val="0"/>
        <w:autoSpaceDE w:val="0"/>
        <w:autoSpaceDN w:val="0"/>
        <w:adjustRightInd w:val="0"/>
        <w:jc w:val="right"/>
        <w:outlineLvl w:val="2"/>
      </w:pPr>
    </w:p>
    <w:p w:rsidR="00583114" w:rsidRPr="00583114" w:rsidRDefault="00583114" w:rsidP="00583114">
      <w:pPr>
        <w:widowControl w:val="0"/>
        <w:autoSpaceDE w:val="0"/>
        <w:autoSpaceDN w:val="0"/>
        <w:adjustRightInd w:val="0"/>
        <w:jc w:val="right"/>
        <w:outlineLvl w:val="2"/>
      </w:pPr>
    </w:p>
    <w:p w:rsidR="00583114" w:rsidRPr="00583114" w:rsidRDefault="00583114" w:rsidP="00583114">
      <w:pPr>
        <w:widowControl w:val="0"/>
        <w:autoSpaceDE w:val="0"/>
        <w:autoSpaceDN w:val="0"/>
        <w:adjustRightInd w:val="0"/>
        <w:jc w:val="right"/>
        <w:outlineLvl w:val="2"/>
      </w:pPr>
    </w:p>
    <w:p w:rsidR="00583114" w:rsidRPr="00583114" w:rsidRDefault="00583114" w:rsidP="00583114">
      <w:pPr>
        <w:widowControl w:val="0"/>
        <w:autoSpaceDE w:val="0"/>
        <w:autoSpaceDN w:val="0"/>
        <w:adjustRightInd w:val="0"/>
        <w:jc w:val="right"/>
        <w:outlineLvl w:val="2"/>
      </w:pPr>
    </w:p>
    <w:p w:rsidR="00583114" w:rsidRPr="00583114" w:rsidRDefault="00583114" w:rsidP="00583114">
      <w:pPr>
        <w:widowControl w:val="0"/>
        <w:autoSpaceDE w:val="0"/>
        <w:autoSpaceDN w:val="0"/>
        <w:adjustRightInd w:val="0"/>
        <w:jc w:val="right"/>
        <w:outlineLvl w:val="2"/>
      </w:pPr>
    </w:p>
    <w:p w:rsidR="00583114" w:rsidRPr="00583114" w:rsidRDefault="00583114" w:rsidP="00583114">
      <w:pPr>
        <w:widowControl w:val="0"/>
        <w:autoSpaceDE w:val="0"/>
        <w:autoSpaceDN w:val="0"/>
        <w:adjustRightInd w:val="0"/>
        <w:jc w:val="right"/>
        <w:outlineLvl w:val="2"/>
      </w:pPr>
    </w:p>
    <w:p w:rsidR="00583114" w:rsidRPr="00583114" w:rsidRDefault="00583114" w:rsidP="00583114">
      <w:pPr>
        <w:widowControl w:val="0"/>
        <w:autoSpaceDE w:val="0"/>
        <w:autoSpaceDN w:val="0"/>
        <w:adjustRightInd w:val="0"/>
        <w:jc w:val="right"/>
        <w:outlineLvl w:val="2"/>
      </w:pPr>
    </w:p>
    <w:p w:rsidR="00583114" w:rsidRPr="00583114" w:rsidRDefault="00583114" w:rsidP="00583114">
      <w:pPr>
        <w:widowControl w:val="0"/>
        <w:autoSpaceDE w:val="0"/>
        <w:autoSpaceDN w:val="0"/>
        <w:adjustRightInd w:val="0"/>
        <w:jc w:val="right"/>
        <w:outlineLvl w:val="2"/>
      </w:pPr>
    </w:p>
    <w:p w:rsidR="00583114" w:rsidRPr="00583114" w:rsidRDefault="00583114" w:rsidP="00583114">
      <w:pPr>
        <w:widowControl w:val="0"/>
        <w:autoSpaceDE w:val="0"/>
        <w:autoSpaceDN w:val="0"/>
        <w:adjustRightInd w:val="0"/>
        <w:jc w:val="right"/>
        <w:outlineLvl w:val="2"/>
      </w:pPr>
    </w:p>
    <w:p w:rsidR="00583114" w:rsidRPr="00583114" w:rsidRDefault="00583114" w:rsidP="00583114">
      <w:pPr>
        <w:widowControl w:val="0"/>
        <w:autoSpaceDE w:val="0"/>
        <w:autoSpaceDN w:val="0"/>
        <w:adjustRightInd w:val="0"/>
        <w:jc w:val="right"/>
        <w:outlineLvl w:val="2"/>
      </w:pPr>
    </w:p>
    <w:p w:rsidR="00583114" w:rsidRPr="00583114" w:rsidRDefault="00583114" w:rsidP="00583114">
      <w:pPr>
        <w:widowControl w:val="0"/>
        <w:autoSpaceDE w:val="0"/>
        <w:autoSpaceDN w:val="0"/>
        <w:adjustRightInd w:val="0"/>
        <w:jc w:val="right"/>
        <w:outlineLvl w:val="2"/>
      </w:pPr>
    </w:p>
    <w:p w:rsidR="00583114" w:rsidRPr="00583114" w:rsidRDefault="00583114" w:rsidP="00583114">
      <w:pPr>
        <w:widowControl w:val="0"/>
        <w:autoSpaceDE w:val="0"/>
        <w:autoSpaceDN w:val="0"/>
        <w:adjustRightInd w:val="0"/>
        <w:jc w:val="right"/>
        <w:outlineLvl w:val="2"/>
      </w:pPr>
    </w:p>
    <w:p w:rsidR="00583114" w:rsidRPr="00583114" w:rsidRDefault="00583114" w:rsidP="00583114">
      <w:pPr>
        <w:ind w:left="8505"/>
        <w:jc w:val="right"/>
      </w:pPr>
      <w:r w:rsidRPr="00583114">
        <w:t>Приложение № 4</w:t>
      </w:r>
    </w:p>
    <w:p w:rsidR="00583114" w:rsidRPr="00583114" w:rsidRDefault="00583114" w:rsidP="00583114">
      <w:pPr>
        <w:spacing w:line="252" w:lineRule="auto"/>
        <w:ind w:left="8505"/>
        <w:jc w:val="right"/>
      </w:pPr>
      <w:r w:rsidRPr="00583114">
        <w:t>к муниципальной программе Войновского сельского поселения «Управление муниципальными финансами и создание условий для эффективного управления  муниципальными финансами»</w:t>
      </w:r>
    </w:p>
    <w:p w:rsidR="00583114" w:rsidRPr="00583114" w:rsidRDefault="00583114" w:rsidP="00583114">
      <w:pPr>
        <w:widowControl w:val="0"/>
        <w:autoSpaceDE w:val="0"/>
        <w:autoSpaceDN w:val="0"/>
        <w:adjustRightInd w:val="0"/>
        <w:jc w:val="right"/>
        <w:outlineLvl w:val="2"/>
      </w:pPr>
    </w:p>
    <w:p w:rsidR="00583114" w:rsidRPr="00583114" w:rsidRDefault="00583114" w:rsidP="00583114">
      <w:pPr>
        <w:widowControl w:val="0"/>
        <w:autoSpaceDE w:val="0"/>
        <w:autoSpaceDN w:val="0"/>
        <w:adjustRightInd w:val="0"/>
        <w:ind w:firstLine="540"/>
        <w:jc w:val="both"/>
      </w:pPr>
    </w:p>
    <w:p w:rsidR="00583114" w:rsidRPr="00583114" w:rsidRDefault="00583114" w:rsidP="005831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676"/>
      <w:bookmarkEnd w:id="5"/>
      <w:r w:rsidRPr="00583114">
        <w:rPr>
          <w:sz w:val="28"/>
          <w:szCs w:val="28"/>
        </w:rPr>
        <w:t xml:space="preserve">Расходы бюджета Войновского сельского поселения на реализацию муниципальной программы Войновского сельского поселения «Управление </w:t>
      </w:r>
      <w:r w:rsidRPr="00583114">
        <w:rPr>
          <w:bCs/>
          <w:sz w:val="28"/>
          <w:szCs w:val="28"/>
        </w:rPr>
        <w:t>муниципальными финансами и создание условий для эффективного управления муниципальными финансами»</w:t>
      </w:r>
    </w:p>
    <w:p w:rsidR="00583114" w:rsidRPr="00583114" w:rsidRDefault="00583114" w:rsidP="00583114">
      <w:pPr>
        <w:widowControl w:val="0"/>
        <w:autoSpaceDE w:val="0"/>
        <w:autoSpaceDN w:val="0"/>
        <w:adjustRightInd w:val="0"/>
        <w:jc w:val="center"/>
      </w:pPr>
      <w:r w:rsidRPr="00583114">
        <w:t xml:space="preserve"> </w:t>
      </w:r>
    </w:p>
    <w:tbl>
      <w:tblPr>
        <w:tblW w:w="1558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583114" w:rsidRPr="00583114" w:rsidTr="002E2447">
        <w:trPr>
          <w:trHeight w:val="7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 xml:space="preserve">Наименование      </w:t>
            </w:r>
            <w:r w:rsidRPr="00583114">
              <w:br/>
              <w:t xml:space="preserve">муниципальной программы, подпрограммы муниципальной    </w:t>
            </w:r>
            <w:r w:rsidRPr="00583114">
              <w:br/>
              <w:t>программы, основного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Ответствен-ный исполнитель, соисполнители,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 xml:space="preserve">Код бюджетной   </w:t>
            </w:r>
            <w:r w:rsidRPr="00583114">
              <w:br/>
              <w:t xml:space="preserve">   классификации   </w:t>
            </w:r>
            <w:r w:rsidRPr="00583114">
              <w:br/>
            </w:r>
          </w:p>
        </w:tc>
        <w:tc>
          <w:tcPr>
            <w:tcW w:w="8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Расходы (тыс. руб.), годы</w:t>
            </w:r>
          </w:p>
        </w:tc>
      </w:tr>
      <w:tr w:rsidR="00583114" w:rsidRPr="00583114" w:rsidTr="002E2447">
        <w:trPr>
          <w:trHeight w:val="1739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18"/>
              </w:rPr>
            </w:pPr>
            <w:r w:rsidRPr="00583114">
              <w:rPr>
                <w:spacing w:val="-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18"/>
              </w:rPr>
            </w:pPr>
            <w:r w:rsidRPr="00583114">
              <w:rPr>
                <w:spacing w:val="-18"/>
              </w:rPr>
              <w:t>РзПр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18"/>
              </w:rPr>
            </w:pPr>
            <w:r w:rsidRPr="00583114">
              <w:rPr>
                <w:spacing w:val="-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18"/>
              </w:rPr>
            </w:pPr>
            <w:r w:rsidRPr="00583114">
              <w:rPr>
                <w:spacing w:val="-1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114"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114">
              <w:t>2015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114"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114"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114"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114"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114">
              <w:t>2020 год</w:t>
            </w:r>
          </w:p>
        </w:tc>
      </w:tr>
    </w:tbl>
    <w:p w:rsidR="00583114" w:rsidRPr="00583114" w:rsidRDefault="00583114" w:rsidP="00583114">
      <w:pPr>
        <w:rPr>
          <w:sz w:val="2"/>
          <w:szCs w:val="2"/>
        </w:rPr>
      </w:pPr>
    </w:p>
    <w:tbl>
      <w:tblPr>
        <w:tblW w:w="1558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583114" w:rsidRPr="00583114" w:rsidTr="002E2447">
        <w:trPr>
          <w:tblHeader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14</w:t>
            </w:r>
          </w:p>
        </w:tc>
      </w:tr>
      <w:tr w:rsidR="00583114" w:rsidRPr="00583114" w:rsidTr="002E2447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 xml:space="preserve">Муниципальная программа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 xml:space="preserve">управление </w:t>
            </w:r>
            <w:r w:rsidRPr="00583114">
              <w:rPr>
                <w:bCs/>
              </w:rPr>
              <w:t>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 xml:space="preserve">всего, </w:t>
            </w:r>
          </w:p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111,9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112,5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115,2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115,2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115,2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115,2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z w:val="20"/>
                <w:szCs w:val="20"/>
              </w:rPr>
            </w:pPr>
            <w:r w:rsidRPr="00583114">
              <w:rPr>
                <w:spacing w:val="-24"/>
              </w:rPr>
              <w:t>115,2</w:t>
            </w:r>
          </w:p>
        </w:tc>
      </w:tr>
      <w:tr w:rsidR="00583114" w:rsidRPr="00583114" w:rsidTr="002E2447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>Администрация Войновского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111,9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112,5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115,2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z w:val="20"/>
                <w:szCs w:val="20"/>
              </w:rPr>
            </w:pPr>
            <w:r w:rsidRPr="00583114">
              <w:rPr>
                <w:spacing w:val="-24"/>
              </w:rPr>
              <w:t>115,2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z w:val="20"/>
                <w:szCs w:val="20"/>
              </w:rPr>
            </w:pPr>
            <w:r w:rsidRPr="00583114">
              <w:rPr>
                <w:spacing w:val="-24"/>
              </w:rPr>
              <w:t>115,2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z w:val="20"/>
                <w:szCs w:val="20"/>
              </w:rPr>
            </w:pPr>
            <w:r w:rsidRPr="00583114">
              <w:rPr>
                <w:spacing w:val="-24"/>
              </w:rPr>
              <w:t>115,2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z w:val="20"/>
                <w:szCs w:val="20"/>
              </w:rPr>
            </w:pPr>
            <w:r w:rsidRPr="00583114">
              <w:rPr>
                <w:spacing w:val="-24"/>
              </w:rPr>
              <w:t>115,2</w:t>
            </w:r>
          </w:p>
        </w:tc>
      </w:tr>
      <w:tr w:rsidR="00583114" w:rsidRPr="00583114" w:rsidTr="002E2447">
        <w:trPr>
          <w:trHeight w:val="83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 xml:space="preserve">Подпрограмма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>долгосрочное финансовое планирование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>Администрация Войновского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</w:tr>
      <w:tr w:rsidR="00583114" w:rsidRPr="00583114" w:rsidTr="002E2447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 xml:space="preserve">Основное        </w:t>
            </w:r>
            <w:r w:rsidRPr="00583114">
              <w:br/>
              <w:t xml:space="preserve">мероприятие 1.1 </w:t>
            </w:r>
          </w:p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 xml:space="preserve">разработка и реализация механизмов контроля за исполнением доходов бюджета </w:t>
            </w:r>
            <w:r w:rsidRPr="00583114">
              <w:rPr>
                <w:bCs/>
              </w:rPr>
              <w:t>Войновского сельского поселения</w:t>
            </w:r>
            <w:r w:rsidRPr="00583114">
              <w:t xml:space="preserve"> и снижением недоимки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>Администрация Войновского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</w:tr>
      <w:tr w:rsidR="00583114" w:rsidRPr="00583114" w:rsidTr="002E2447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 xml:space="preserve">Основное        </w:t>
            </w:r>
            <w:r w:rsidRPr="00583114">
              <w:br/>
              <w:t>мероприятие 1.2</w:t>
            </w:r>
          </w:p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 xml:space="preserve">Оценка эффективности налоговых льгот, установленных решениями Собрания депутатов </w:t>
            </w:r>
            <w:r w:rsidRPr="00583114">
              <w:rPr>
                <w:bCs/>
              </w:rPr>
              <w:t>Войновского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>Администрация Войновского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</w:tr>
      <w:tr w:rsidR="00583114" w:rsidRPr="00583114" w:rsidTr="002E2447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 xml:space="preserve">Основное        </w:t>
            </w:r>
            <w:r w:rsidRPr="00583114">
              <w:br/>
              <w:t>мероприятие 1.3</w:t>
            </w:r>
          </w:p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rPr>
                <w:color w:val="000000"/>
              </w:rPr>
              <w:t>Формирование расходов местного бюджета в соответствии с муниципальными программами</w:t>
            </w:r>
          </w:p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>Администрация Войновского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</w:tr>
      <w:tr w:rsidR="00583114" w:rsidRPr="00583114" w:rsidTr="002E2447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 xml:space="preserve">Подпрограмма 2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  <w:rPr>
                <w:rFonts w:cs="Courier New"/>
                <w:bCs/>
              </w:rPr>
            </w:pPr>
            <w:r w:rsidRPr="00583114">
              <w:rPr>
                <w:rFonts w:cs="Courier New"/>
                <w:bCs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>Администрация Войновского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</w:tr>
      <w:tr w:rsidR="00583114" w:rsidRPr="00583114" w:rsidTr="002E2447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 xml:space="preserve">Основное        </w:t>
            </w:r>
            <w:r w:rsidRPr="00583114">
              <w:br/>
              <w:t xml:space="preserve">мероприятие 2.1 </w:t>
            </w:r>
          </w:p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  <w:rPr>
                <w:rFonts w:cs="Courier New"/>
                <w:bCs/>
              </w:rPr>
            </w:pPr>
            <w:r w:rsidRPr="00583114"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>Администрация Войновского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</w:tr>
      <w:tr w:rsidR="00583114" w:rsidRPr="00583114" w:rsidTr="002E2447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 xml:space="preserve">Основное        </w:t>
            </w:r>
            <w:r w:rsidRPr="00583114">
              <w:br/>
              <w:t xml:space="preserve">мероприятие 2.2 </w:t>
            </w:r>
          </w:p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  <w:rPr>
                <w:rFonts w:cs="Courier New"/>
                <w:bCs/>
              </w:rPr>
            </w:pPr>
            <w:r w:rsidRPr="00583114">
              <w:t xml:space="preserve">планирование бюджетных ассигнований резервного фонда Администрации </w:t>
            </w:r>
            <w:r w:rsidRPr="00583114">
              <w:rPr>
                <w:bCs/>
              </w:rPr>
              <w:t>Войновского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>Администрация Войновского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</w:tr>
      <w:tr w:rsidR="00583114" w:rsidRPr="00583114" w:rsidTr="002E2447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83114">
              <w:rPr>
                <w:kern w:val="2"/>
                <w:sz w:val="22"/>
                <w:szCs w:val="22"/>
              </w:rPr>
              <w:t>Подпро</w:t>
            </w:r>
            <w:r w:rsidRPr="00583114">
              <w:rPr>
                <w:kern w:val="2"/>
                <w:sz w:val="22"/>
                <w:szCs w:val="22"/>
              </w:rPr>
              <w:softHyphen/>
              <w:t xml:space="preserve">грамма 3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83114">
              <w:rPr>
                <w:kern w:val="2"/>
                <w:sz w:val="22"/>
                <w:szCs w:val="22"/>
              </w:rPr>
              <w:t>управление муниципальным долгом Войновского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>Администрация Войновского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</w:tr>
      <w:tr w:rsidR="00583114" w:rsidRPr="00583114" w:rsidTr="002E2447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83114">
              <w:rPr>
                <w:kern w:val="2"/>
                <w:sz w:val="22"/>
                <w:szCs w:val="22"/>
              </w:rPr>
              <w:t xml:space="preserve">Основное </w:t>
            </w:r>
            <w:r w:rsidRPr="00583114">
              <w:rPr>
                <w:kern w:val="2"/>
                <w:sz w:val="22"/>
                <w:szCs w:val="22"/>
              </w:rPr>
              <w:br/>
              <w:t>мероприя</w:t>
            </w:r>
            <w:r w:rsidRPr="00583114">
              <w:rPr>
                <w:kern w:val="2"/>
                <w:sz w:val="22"/>
                <w:szCs w:val="22"/>
              </w:rPr>
              <w:softHyphen/>
              <w:t xml:space="preserve">тие 3.1 </w:t>
            </w:r>
          </w:p>
          <w:p w:rsidR="00583114" w:rsidRPr="00583114" w:rsidRDefault="00583114" w:rsidP="0058311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83114">
              <w:rPr>
                <w:kern w:val="2"/>
                <w:sz w:val="22"/>
                <w:szCs w:val="22"/>
              </w:rPr>
              <w:t>обеспечение проведения единой поли</w:t>
            </w:r>
            <w:r w:rsidRPr="00583114">
              <w:rPr>
                <w:kern w:val="2"/>
                <w:sz w:val="22"/>
                <w:szCs w:val="22"/>
              </w:rPr>
              <w:softHyphen/>
              <w:t>тики муниципальных заим</w:t>
            </w:r>
            <w:r w:rsidRPr="00583114">
              <w:rPr>
                <w:kern w:val="2"/>
                <w:sz w:val="22"/>
                <w:szCs w:val="22"/>
              </w:rPr>
              <w:softHyphen/>
              <w:t>ствований Войновского сельского поселения, управления муниципальным долгом Войновского сельского поселения в соответ</w:t>
            </w:r>
            <w:r w:rsidRPr="00583114">
              <w:rPr>
                <w:kern w:val="2"/>
                <w:sz w:val="22"/>
                <w:szCs w:val="22"/>
              </w:rPr>
              <w:softHyphen/>
              <w:t>ствии с Бюд</w:t>
            </w:r>
            <w:r w:rsidRPr="00583114">
              <w:rPr>
                <w:kern w:val="2"/>
                <w:sz w:val="22"/>
                <w:szCs w:val="22"/>
              </w:rPr>
              <w:softHyphen/>
              <w:t>жетным кодек</w:t>
            </w:r>
            <w:r w:rsidRPr="00583114">
              <w:rPr>
                <w:kern w:val="2"/>
                <w:sz w:val="22"/>
                <w:szCs w:val="22"/>
              </w:rPr>
              <w:softHyphen/>
              <w:t>сом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>Администрация Войновского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</w:tr>
      <w:tr w:rsidR="00583114" w:rsidRPr="00583114" w:rsidTr="002E2447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83114">
              <w:rPr>
                <w:kern w:val="2"/>
                <w:sz w:val="22"/>
                <w:szCs w:val="22"/>
              </w:rPr>
              <w:t xml:space="preserve">Основное </w:t>
            </w:r>
            <w:r w:rsidRPr="00583114">
              <w:rPr>
                <w:kern w:val="2"/>
                <w:sz w:val="22"/>
                <w:szCs w:val="22"/>
              </w:rPr>
              <w:br/>
              <w:t>мероприя</w:t>
            </w:r>
            <w:r w:rsidRPr="00583114">
              <w:rPr>
                <w:kern w:val="2"/>
                <w:sz w:val="22"/>
                <w:szCs w:val="22"/>
              </w:rPr>
              <w:softHyphen/>
              <w:t xml:space="preserve">тие 3.2 </w:t>
            </w:r>
          </w:p>
          <w:p w:rsidR="00583114" w:rsidRPr="00583114" w:rsidRDefault="00583114" w:rsidP="0058311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83114">
              <w:rPr>
                <w:kern w:val="2"/>
                <w:sz w:val="22"/>
                <w:szCs w:val="22"/>
              </w:rPr>
              <w:t>планирование бюджетных ассигнований на обслужива</w:t>
            </w:r>
            <w:r w:rsidRPr="00583114">
              <w:rPr>
                <w:kern w:val="2"/>
                <w:sz w:val="22"/>
                <w:szCs w:val="22"/>
              </w:rPr>
              <w:softHyphen/>
              <w:t>ние муниципального долга Войновского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>Администрация Войновского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</w:tr>
      <w:tr w:rsidR="00583114" w:rsidRPr="00583114" w:rsidTr="002E2447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 xml:space="preserve">Подпрограмма 4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 xml:space="preserve">совершенствование системы распределения межбюджетных трансфертов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>Администрация Войновского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111,9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112,5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115,2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z w:val="20"/>
                <w:szCs w:val="20"/>
              </w:rPr>
            </w:pPr>
            <w:r w:rsidRPr="00583114">
              <w:rPr>
                <w:spacing w:val="-24"/>
              </w:rPr>
              <w:t>115,2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z w:val="20"/>
                <w:szCs w:val="20"/>
              </w:rPr>
            </w:pPr>
            <w:r w:rsidRPr="00583114">
              <w:rPr>
                <w:spacing w:val="-24"/>
              </w:rPr>
              <w:t>115,2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z w:val="20"/>
                <w:szCs w:val="20"/>
              </w:rPr>
            </w:pPr>
            <w:r w:rsidRPr="00583114">
              <w:rPr>
                <w:spacing w:val="-24"/>
              </w:rPr>
              <w:t>115,2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z w:val="20"/>
                <w:szCs w:val="20"/>
              </w:rPr>
            </w:pPr>
            <w:r w:rsidRPr="00583114">
              <w:rPr>
                <w:spacing w:val="-24"/>
              </w:rPr>
              <w:t>115,2</w:t>
            </w:r>
          </w:p>
        </w:tc>
      </w:tr>
      <w:tr w:rsidR="00583114" w:rsidRPr="00583114" w:rsidTr="002E2447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 xml:space="preserve">Основное        </w:t>
            </w:r>
            <w:r w:rsidRPr="00583114">
              <w:br/>
              <w:t xml:space="preserve">мероприятие 4.1 </w:t>
            </w:r>
          </w:p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>передача в бюджет Егорлыкского района иных межбюджетных трансфертов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>Администрация Войновского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111,9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112,5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115,2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z w:val="20"/>
                <w:szCs w:val="20"/>
              </w:rPr>
            </w:pPr>
            <w:r w:rsidRPr="00583114">
              <w:rPr>
                <w:spacing w:val="-24"/>
              </w:rPr>
              <w:t>115,2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z w:val="20"/>
                <w:szCs w:val="20"/>
              </w:rPr>
            </w:pPr>
            <w:r w:rsidRPr="00583114">
              <w:rPr>
                <w:spacing w:val="-24"/>
              </w:rPr>
              <w:t>115,2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z w:val="20"/>
                <w:szCs w:val="20"/>
              </w:rPr>
            </w:pPr>
            <w:r w:rsidRPr="00583114">
              <w:rPr>
                <w:spacing w:val="-24"/>
              </w:rPr>
              <w:t>115,2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z w:val="20"/>
                <w:szCs w:val="20"/>
              </w:rPr>
            </w:pPr>
            <w:r w:rsidRPr="00583114">
              <w:rPr>
                <w:spacing w:val="-24"/>
              </w:rPr>
              <w:t>115,2</w:t>
            </w:r>
          </w:p>
        </w:tc>
      </w:tr>
      <w:tr w:rsidR="00583114" w:rsidRPr="00583114" w:rsidTr="002E2447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 xml:space="preserve">Основное        </w:t>
            </w:r>
            <w:r w:rsidRPr="00583114">
              <w:br/>
              <w:t xml:space="preserve">мероприятие 4.2 </w:t>
            </w:r>
          </w:p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rPr>
                <w:color w:val="000000"/>
              </w:rPr>
              <w:t>повышение эффективности предоставления и расходования иных межбюджетных трансфертов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>Администрация Войновского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</w:tr>
    </w:tbl>
    <w:p w:rsidR="00583114" w:rsidRPr="00583114" w:rsidRDefault="00583114" w:rsidP="0058311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58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CE65FE" w:rsidRPr="00583114" w:rsidTr="00C652CC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E" w:rsidRPr="00583114" w:rsidRDefault="00CE65FE" w:rsidP="00C652CC">
            <w:pPr>
              <w:autoSpaceDE w:val="0"/>
              <w:autoSpaceDN w:val="0"/>
              <w:adjustRightInd w:val="0"/>
            </w:pPr>
            <w:bookmarkStart w:id="6" w:name="Par879"/>
            <w:bookmarkEnd w:id="6"/>
            <w:r w:rsidRPr="00583114">
              <w:t xml:space="preserve">Основное        </w:t>
            </w:r>
            <w:r w:rsidRPr="00583114">
              <w:br/>
              <w:t xml:space="preserve">мероприятие </w:t>
            </w:r>
            <w:r>
              <w:t>5</w:t>
            </w:r>
            <w:r w:rsidRPr="00583114">
              <w:t xml:space="preserve"> </w:t>
            </w:r>
          </w:p>
          <w:p w:rsidR="00CE65FE" w:rsidRPr="00583114" w:rsidRDefault="00CE65FE" w:rsidP="00C652CC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E" w:rsidRPr="00583114" w:rsidRDefault="00CE65FE" w:rsidP="00C652CC">
            <w:pPr>
              <w:autoSpaceDE w:val="0"/>
              <w:autoSpaceDN w:val="0"/>
              <w:adjustRightInd w:val="0"/>
              <w:jc w:val="both"/>
            </w:pPr>
            <w:r w:rsidRPr="00CE65FE">
              <w:t>«Осуществление внешнего муниципального контроля» муниципальной программы Войновского сельского поселения « Управление муниципальными финансами и создание условий для эффективного управления муниципальными фи</w:t>
            </w:r>
            <w:r w:rsidR="00B27DAE">
              <w:t xml:space="preserve">нансами»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E" w:rsidRPr="00583114" w:rsidRDefault="00CE65FE" w:rsidP="00C652CC">
            <w:pPr>
              <w:autoSpaceDE w:val="0"/>
              <w:autoSpaceDN w:val="0"/>
              <w:adjustRightInd w:val="0"/>
              <w:jc w:val="both"/>
            </w:pPr>
            <w:r w:rsidRPr="00583114">
              <w:t>Администрация Войновского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E" w:rsidRPr="00583114" w:rsidRDefault="00CE65FE" w:rsidP="00C652CC">
            <w:pPr>
              <w:autoSpaceDE w:val="0"/>
              <w:autoSpaceDN w:val="0"/>
              <w:adjustRightInd w:val="0"/>
              <w:jc w:val="center"/>
            </w:pPr>
            <w:r w:rsidRPr="00583114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E" w:rsidRPr="00583114" w:rsidRDefault="00CE65FE" w:rsidP="00C652CC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E" w:rsidRPr="00583114" w:rsidRDefault="00CE65FE" w:rsidP="00C652CC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E" w:rsidRPr="00583114" w:rsidRDefault="00CE65FE" w:rsidP="00C652CC">
            <w:pPr>
              <w:autoSpaceDE w:val="0"/>
              <w:autoSpaceDN w:val="0"/>
              <w:adjustRightInd w:val="0"/>
              <w:jc w:val="center"/>
            </w:pPr>
            <w:r w:rsidRPr="00583114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E" w:rsidRPr="00583114" w:rsidRDefault="00B27DAE" w:rsidP="00C652CC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>
              <w:rPr>
                <w:spacing w:val="-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E" w:rsidRPr="00583114" w:rsidRDefault="00B27DAE" w:rsidP="00C652CC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>
              <w:rPr>
                <w:spacing w:val="-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E" w:rsidRPr="00583114" w:rsidRDefault="00B27DAE" w:rsidP="00C652CC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>
              <w:rPr>
                <w:spacing w:val="-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E" w:rsidRPr="00583114" w:rsidRDefault="00B27DAE" w:rsidP="00C652CC">
            <w:pPr>
              <w:jc w:val="center"/>
              <w:rPr>
                <w:sz w:val="20"/>
                <w:szCs w:val="20"/>
              </w:rPr>
            </w:pPr>
            <w:r>
              <w:rPr>
                <w:spacing w:val="-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E" w:rsidRPr="00583114" w:rsidRDefault="00B27DAE" w:rsidP="00C652CC">
            <w:pPr>
              <w:jc w:val="center"/>
              <w:rPr>
                <w:sz w:val="20"/>
                <w:szCs w:val="20"/>
              </w:rPr>
            </w:pPr>
            <w:r>
              <w:rPr>
                <w:spacing w:val="-24"/>
              </w:rPr>
              <w:t>14,2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E" w:rsidRPr="00583114" w:rsidRDefault="00B27DAE" w:rsidP="00C652CC">
            <w:pPr>
              <w:jc w:val="center"/>
              <w:rPr>
                <w:sz w:val="20"/>
                <w:szCs w:val="20"/>
              </w:rPr>
            </w:pPr>
            <w:r>
              <w:rPr>
                <w:spacing w:val="-24"/>
              </w:rPr>
              <w:t>14,2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E" w:rsidRPr="00583114" w:rsidRDefault="00B27DAE" w:rsidP="00C652CC">
            <w:pPr>
              <w:jc w:val="center"/>
              <w:rPr>
                <w:sz w:val="20"/>
                <w:szCs w:val="20"/>
              </w:rPr>
            </w:pPr>
            <w:r>
              <w:rPr>
                <w:spacing w:val="-24"/>
              </w:rPr>
              <w:t>14,2</w:t>
            </w:r>
          </w:p>
        </w:tc>
      </w:tr>
    </w:tbl>
    <w:p w:rsidR="00583114" w:rsidRPr="00583114" w:rsidRDefault="00583114" w:rsidP="00583114">
      <w:pPr>
        <w:ind w:left="8505"/>
        <w:jc w:val="center"/>
        <w:rPr>
          <w:sz w:val="28"/>
          <w:szCs w:val="28"/>
        </w:rPr>
      </w:pPr>
    </w:p>
    <w:p w:rsidR="00583114" w:rsidRPr="00583114" w:rsidRDefault="00583114" w:rsidP="00583114">
      <w:pPr>
        <w:ind w:left="8505"/>
        <w:jc w:val="center"/>
        <w:rPr>
          <w:sz w:val="28"/>
          <w:szCs w:val="28"/>
        </w:rPr>
      </w:pPr>
    </w:p>
    <w:p w:rsidR="00583114" w:rsidRPr="00583114" w:rsidRDefault="00583114" w:rsidP="00583114">
      <w:pPr>
        <w:ind w:left="8505"/>
        <w:jc w:val="center"/>
        <w:rPr>
          <w:sz w:val="28"/>
          <w:szCs w:val="28"/>
        </w:rPr>
      </w:pPr>
    </w:p>
    <w:p w:rsidR="00583114" w:rsidRPr="00583114" w:rsidRDefault="00583114" w:rsidP="00583114">
      <w:pPr>
        <w:ind w:left="8505"/>
        <w:jc w:val="center"/>
        <w:rPr>
          <w:sz w:val="28"/>
          <w:szCs w:val="28"/>
        </w:rPr>
      </w:pPr>
    </w:p>
    <w:p w:rsidR="00583114" w:rsidRPr="00583114" w:rsidRDefault="00583114" w:rsidP="00583114">
      <w:pPr>
        <w:ind w:left="8505"/>
        <w:jc w:val="center"/>
        <w:rPr>
          <w:sz w:val="28"/>
          <w:szCs w:val="28"/>
        </w:rPr>
      </w:pPr>
    </w:p>
    <w:p w:rsidR="00583114" w:rsidRPr="00583114" w:rsidRDefault="00583114" w:rsidP="00583114">
      <w:pPr>
        <w:ind w:left="8505"/>
        <w:jc w:val="center"/>
        <w:rPr>
          <w:sz w:val="28"/>
          <w:szCs w:val="28"/>
        </w:rPr>
      </w:pPr>
    </w:p>
    <w:p w:rsidR="00583114" w:rsidRPr="00583114" w:rsidRDefault="00583114" w:rsidP="00583114">
      <w:pPr>
        <w:ind w:left="8505"/>
        <w:jc w:val="center"/>
        <w:rPr>
          <w:sz w:val="28"/>
          <w:szCs w:val="28"/>
        </w:rPr>
      </w:pPr>
    </w:p>
    <w:p w:rsidR="00583114" w:rsidRPr="00583114" w:rsidRDefault="00583114" w:rsidP="00583114">
      <w:pPr>
        <w:ind w:left="8505"/>
        <w:jc w:val="center"/>
        <w:rPr>
          <w:sz w:val="28"/>
          <w:szCs w:val="28"/>
        </w:rPr>
      </w:pPr>
    </w:p>
    <w:p w:rsidR="00583114" w:rsidRPr="00583114" w:rsidRDefault="00583114" w:rsidP="00583114">
      <w:pPr>
        <w:ind w:left="8505"/>
        <w:jc w:val="center"/>
        <w:rPr>
          <w:sz w:val="28"/>
          <w:szCs w:val="28"/>
        </w:rPr>
      </w:pPr>
    </w:p>
    <w:p w:rsidR="00583114" w:rsidRPr="00583114" w:rsidRDefault="00583114" w:rsidP="00583114">
      <w:pPr>
        <w:ind w:left="8505"/>
        <w:jc w:val="center"/>
        <w:rPr>
          <w:sz w:val="28"/>
          <w:szCs w:val="28"/>
        </w:rPr>
      </w:pPr>
    </w:p>
    <w:p w:rsidR="00583114" w:rsidRPr="00583114" w:rsidRDefault="00583114" w:rsidP="00583114">
      <w:pPr>
        <w:ind w:left="8505"/>
        <w:jc w:val="center"/>
        <w:rPr>
          <w:sz w:val="28"/>
          <w:szCs w:val="28"/>
        </w:rPr>
      </w:pPr>
    </w:p>
    <w:p w:rsidR="00583114" w:rsidRPr="00583114" w:rsidRDefault="00583114" w:rsidP="00583114">
      <w:pPr>
        <w:ind w:left="8505"/>
        <w:jc w:val="center"/>
        <w:rPr>
          <w:sz w:val="28"/>
          <w:szCs w:val="28"/>
        </w:rPr>
      </w:pPr>
    </w:p>
    <w:p w:rsidR="00583114" w:rsidRPr="00583114" w:rsidRDefault="00583114" w:rsidP="00583114">
      <w:pPr>
        <w:ind w:left="8505"/>
        <w:jc w:val="center"/>
        <w:rPr>
          <w:sz w:val="28"/>
          <w:szCs w:val="28"/>
        </w:rPr>
      </w:pPr>
    </w:p>
    <w:p w:rsidR="00583114" w:rsidRPr="00583114" w:rsidRDefault="00583114" w:rsidP="00583114">
      <w:pPr>
        <w:ind w:left="8505"/>
        <w:jc w:val="center"/>
        <w:rPr>
          <w:sz w:val="28"/>
          <w:szCs w:val="28"/>
        </w:rPr>
      </w:pPr>
    </w:p>
    <w:p w:rsidR="00583114" w:rsidRPr="00583114" w:rsidRDefault="00583114" w:rsidP="00583114">
      <w:pPr>
        <w:ind w:left="8505"/>
        <w:jc w:val="center"/>
        <w:rPr>
          <w:sz w:val="28"/>
          <w:szCs w:val="28"/>
        </w:rPr>
      </w:pPr>
    </w:p>
    <w:p w:rsidR="00583114" w:rsidRPr="00583114" w:rsidRDefault="00583114" w:rsidP="00583114">
      <w:pPr>
        <w:ind w:left="8505"/>
        <w:jc w:val="center"/>
        <w:rPr>
          <w:sz w:val="28"/>
          <w:szCs w:val="28"/>
        </w:rPr>
      </w:pPr>
    </w:p>
    <w:p w:rsidR="00583114" w:rsidRPr="00583114" w:rsidRDefault="00583114" w:rsidP="00583114">
      <w:pPr>
        <w:ind w:left="8505"/>
        <w:jc w:val="center"/>
        <w:rPr>
          <w:sz w:val="28"/>
          <w:szCs w:val="28"/>
        </w:rPr>
      </w:pPr>
    </w:p>
    <w:p w:rsidR="00583114" w:rsidRPr="00583114" w:rsidRDefault="00583114" w:rsidP="00583114">
      <w:pPr>
        <w:ind w:left="8505"/>
        <w:jc w:val="center"/>
        <w:rPr>
          <w:sz w:val="28"/>
          <w:szCs w:val="28"/>
        </w:rPr>
      </w:pPr>
    </w:p>
    <w:p w:rsidR="00583114" w:rsidRPr="00583114" w:rsidRDefault="00583114" w:rsidP="00583114">
      <w:pPr>
        <w:ind w:left="8505"/>
        <w:jc w:val="center"/>
        <w:rPr>
          <w:sz w:val="28"/>
          <w:szCs w:val="28"/>
        </w:rPr>
      </w:pPr>
    </w:p>
    <w:p w:rsidR="00583114" w:rsidRPr="00583114" w:rsidRDefault="00583114" w:rsidP="00583114">
      <w:pPr>
        <w:ind w:left="8505"/>
        <w:jc w:val="right"/>
      </w:pPr>
      <w:r w:rsidRPr="00583114">
        <w:t>Приложение № 5</w:t>
      </w:r>
    </w:p>
    <w:p w:rsidR="00583114" w:rsidRPr="00583114" w:rsidRDefault="00583114" w:rsidP="00583114">
      <w:pPr>
        <w:spacing w:line="252" w:lineRule="auto"/>
        <w:ind w:left="8505"/>
        <w:jc w:val="right"/>
      </w:pPr>
      <w:r w:rsidRPr="00583114">
        <w:t>к муниципальной программе Войновского сельского поселения «Управление муниципальными финансами и создание условий для эффективного управления  муниципальными финансами»</w:t>
      </w:r>
    </w:p>
    <w:p w:rsidR="00583114" w:rsidRPr="00583114" w:rsidRDefault="00583114" w:rsidP="00583114">
      <w:pPr>
        <w:widowControl w:val="0"/>
        <w:autoSpaceDE w:val="0"/>
        <w:autoSpaceDN w:val="0"/>
        <w:adjustRightInd w:val="0"/>
        <w:jc w:val="center"/>
      </w:pPr>
    </w:p>
    <w:p w:rsidR="00583114" w:rsidRPr="00583114" w:rsidRDefault="00583114" w:rsidP="005831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3114">
        <w:rPr>
          <w:sz w:val="28"/>
          <w:szCs w:val="28"/>
        </w:rPr>
        <w:t xml:space="preserve">Расходы </w:t>
      </w:r>
    </w:p>
    <w:p w:rsidR="00583114" w:rsidRPr="00583114" w:rsidRDefault="00583114" w:rsidP="005831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3114">
        <w:rPr>
          <w:sz w:val="28"/>
          <w:szCs w:val="28"/>
        </w:rPr>
        <w:t>местного бюджета, областного бюджета, федерального бюджета</w:t>
      </w:r>
    </w:p>
    <w:p w:rsidR="00583114" w:rsidRPr="00583114" w:rsidRDefault="00583114" w:rsidP="005831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3114">
        <w:rPr>
          <w:sz w:val="28"/>
          <w:szCs w:val="28"/>
        </w:rPr>
        <w:t xml:space="preserve">и внебюджетных источников на реализацию муниципальной программы Войновского сельского поселения «Управление муниципальными финансами и создание условий для эффективного управления муниципальными финансами» </w:t>
      </w:r>
    </w:p>
    <w:tbl>
      <w:tblPr>
        <w:tblW w:w="1545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583114" w:rsidRPr="00583114" w:rsidTr="002E2447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 xml:space="preserve">Наименование      </w:t>
            </w:r>
            <w:r w:rsidRPr="00583114">
              <w:br/>
              <w:t xml:space="preserve">муниципальной   </w:t>
            </w:r>
            <w:r w:rsidRPr="00583114">
              <w:br/>
              <w:t>программы, подпрограммы муниципальной программы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 xml:space="preserve">Ответственный    </w:t>
            </w:r>
            <w:r w:rsidRPr="00583114">
              <w:br/>
              <w:t xml:space="preserve">исполнитель,     </w:t>
            </w:r>
            <w:r w:rsidRPr="00583114">
              <w:br/>
              <w:t>соисполнители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Оценка расходов (тыс. руб.), годы</w:t>
            </w:r>
          </w:p>
        </w:tc>
      </w:tr>
      <w:tr w:rsidR="00583114" w:rsidRPr="00583114" w:rsidTr="002E2447">
        <w:trPr>
          <w:trHeight w:val="1206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114">
              <w:t>2014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114"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114"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114"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114"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114"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14" w:rsidRPr="00583114" w:rsidRDefault="00583114" w:rsidP="005831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114">
              <w:t>2020 год</w:t>
            </w:r>
          </w:p>
        </w:tc>
      </w:tr>
    </w:tbl>
    <w:p w:rsidR="00583114" w:rsidRPr="00583114" w:rsidRDefault="00583114" w:rsidP="00583114">
      <w:pPr>
        <w:rPr>
          <w:sz w:val="2"/>
          <w:szCs w:val="2"/>
        </w:rPr>
      </w:pPr>
    </w:p>
    <w:tbl>
      <w:tblPr>
        <w:tblW w:w="1545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583114" w:rsidRPr="00583114" w:rsidTr="002E2447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10</w:t>
            </w:r>
          </w:p>
        </w:tc>
      </w:tr>
      <w:tr w:rsidR="00583114" w:rsidRPr="00583114" w:rsidTr="002E2447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 xml:space="preserve">Муниципальная </w:t>
            </w:r>
            <w:r w:rsidRPr="00583114">
              <w:br/>
              <w:t xml:space="preserve">программа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 xml:space="preserve">управление </w:t>
            </w:r>
            <w:r w:rsidRPr="00583114">
              <w:rPr>
                <w:bCs/>
              </w:rPr>
              <w:t>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 xml:space="preserve">всего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111,9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115,2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z w:val="20"/>
                <w:szCs w:val="20"/>
              </w:rPr>
            </w:pPr>
            <w:r w:rsidRPr="00583114">
              <w:rPr>
                <w:spacing w:val="-24"/>
              </w:rPr>
              <w:t>115,2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z w:val="20"/>
                <w:szCs w:val="20"/>
              </w:rPr>
            </w:pPr>
            <w:r w:rsidRPr="00583114">
              <w:rPr>
                <w:spacing w:val="-24"/>
              </w:rPr>
              <w:t>115,2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z w:val="20"/>
                <w:szCs w:val="20"/>
              </w:rPr>
            </w:pPr>
            <w:r w:rsidRPr="00583114">
              <w:rPr>
                <w:spacing w:val="-24"/>
              </w:rPr>
              <w:t>115,2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z w:val="20"/>
                <w:szCs w:val="20"/>
              </w:rPr>
            </w:pPr>
            <w:r w:rsidRPr="00583114">
              <w:rPr>
                <w:spacing w:val="-24"/>
              </w:rPr>
              <w:t>115,2</w:t>
            </w:r>
          </w:p>
        </w:tc>
      </w:tr>
      <w:tr w:rsidR="00583114" w:rsidRPr="00583114" w:rsidTr="002E2447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16"/>
              </w:rPr>
            </w:pPr>
            <w:r w:rsidRPr="00583114">
              <w:rPr>
                <w:spacing w:val="-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16"/>
              </w:rPr>
            </w:pPr>
            <w:r w:rsidRPr="00583114">
              <w:rPr>
                <w:spacing w:val="-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16"/>
              </w:rPr>
            </w:pPr>
            <w:r w:rsidRPr="00583114">
              <w:rPr>
                <w:spacing w:val="-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16"/>
              </w:rPr>
            </w:pPr>
            <w:r w:rsidRPr="00583114">
              <w:rPr>
                <w:spacing w:val="-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16"/>
              </w:rPr>
            </w:pPr>
            <w:r w:rsidRPr="00583114">
              <w:rPr>
                <w:spacing w:val="-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16"/>
              </w:rPr>
            </w:pPr>
            <w:r w:rsidRPr="00583114">
              <w:rPr>
                <w:spacing w:val="-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16"/>
              </w:rPr>
            </w:pPr>
            <w:r w:rsidRPr="00583114">
              <w:rPr>
                <w:spacing w:val="-16"/>
              </w:rPr>
              <w:t>-</w:t>
            </w:r>
          </w:p>
        </w:tc>
      </w:tr>
      <w:tr w:rsidR="00583114" w:rsidRPr="00583114" w:rsidTr="002E2447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</w:tr>
      <w:tr w:rsidR="00583114" w:rsidRPr="00583114" w:rsidTr="002E2447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111,9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115,2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z w:val="20"/>
                <w:szCs w:val="20"/>
              </w:rPr>
            </w:pPr>
            <w:r w:rsidRPr="00583114">
              <w:rPr>
                <w:spacing w:val="-24"/>
              </w:rPr>
              <w:t>115,2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z w:val="20"/>
                <w:szCs w:val="20"/>
              </w:rPr>
            </w:pPr>
            <w:r w:rsidRPr="00583114">
              <w:rPr>
                <w:spacing w:val="-24"/>
              </w:rPr>
              <w:t>115,2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z w:val="20"/>
                <w:szCs w:val="20"/>
              </w:rPr>
            </w:pPr>
            <w:r w:rsidRPr="00583114">
              <w:rPr>
                <w:spacing w:val="-24"/>
              </w:rPr>
              <w:t>115,2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z w:val="20"/>
                <w:szCs w:val="20"/>
              </w:rPr>
            </w:pPr>
            <w:r w:rsidRPr="00583114">
              <w:rPr>
                <w:spacing w:val="-24"/>
              </w:rPr>
              <w:t>115,2</w:t>
            </w:r>
          </w:p>
        </w:tc>
      </w:tr>
      <w:tr w:rsidR="00583114" w:rsidRPr="00583114" w:rsidTr="002E2447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 xml:space="preserve">внебюджетные </w:t>
            </w:r>
          </w:p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>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</w:tr>
      <w:tr w:rsidR="00583114" w:rsidRPr="00583114" w:rsidTr="002E2447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 xml:space="preserve">Подпрограмма 1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rPr>
                <w:rFonts w:cs="Courier New"/>
                <w:bCs/>
              </w:rPr>
              <w:t>долгосрочное финансовое планирование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</w:tr>
      <w:tr w:rsidR="00583114" w:rsidRPr="00583114" w:rsidTr="002E2447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  <w:rPr>
                <w:rFonts w:cs="Courier New"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</w:tr>
      <w:tr w:rsidR="00583114" w:rsidRPr="00583114" w:rsidTr="002E2447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</w:tr>
      <w:tr w:rsidR="00583114" w:rsidRPr="00583114" w:rsidTr="002E2447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</w:tr>
      <w:tr w:rsidR="00583114" w:rsidRPr="00583114" w:rsidTr="002E2447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 xml:space="preserve">внебюджетные </w:t>
            </w:r>
          </w:p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>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</w:tr>
      <w:tr w:rsidR="00583114" w:rsidRPr="00583114" w:rsidTr="002E2447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 xml:space="preserve">Подпрограмма 2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rPr>
                <w:bCs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16"/>
              </w:rPr>
            </w:pPr>
            <w:r w:rsidRPr="00583114">
              <w:rPr>
                <w:spacing w:val="-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16"/>
              </w:rPr>
            </w:pPr>
            <w:r w:rsidRPr="00583114">
              <w:rPr>
                <w:spacing w:val="-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16"/>
              </w:rPr>
            </w:pPr>
            <w:r w:rsidRPr="00583114">
              <w:rPr>
                <w:spacing w:val="-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16"/>
              </w:rPr>
            </w:pPr>
            <w:r w:rsidRPr="00583114">
              <w:rPr>
                <w:spacing w:val="-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16"/>
              </w:rPr>
            </w:pPr>
            <w:r w:rsidRPr="00583114">
              <w:rPr>
                <w:spacing w:val="-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16"/>
              </w:rPr>
            </w:pPr>
            <w:r w:rsidRPr="00583114">
              <w:rPr>
                <w:spacing w:val="-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16"/>
              </w:rPr>
            </w:pPr>
            <w:r w:rsidRPr="00583114">
              <w:rPr>
                <w:spacing w:val="-16"/>
              </w:rPr>
              <w:t>-</w:t>
            </w:r>
          </w:p>
        </w:tc>
      </w:tr>
      <w:tr w:rsidR="00583114" w:rsidRPr="00583114" w:rsidTr="002E2447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16"/>
              </w:rPr>
            </w:pPr>
            <w:r w:rsidRPr="00583114">
              <w:rPr>
                <w:spacing w:val="-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16"/>
              </w:rPr>
            </w:pPr>
            <w:r w:rsidRPr="00583114">
              <w:rPr>
                <w:spacing w:val="-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16"/>
              </w:rPr>
            </w:pPr>
            <w:r w:rsidRPr="00583114">
              <w:rPr>
                <w:spacing w:val="-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16"/>
              </w:rPr>
            </w:pPr>
            <w:r w:rsidRPr="00583114">
              <w:rPr>
                <w:spacing w:val="-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16"/>
              </w:rPr>
            </w:pPr>
            <w:r w:rsidRPr="00583114">
              <w:rPr>
                <w:spacing w:val="-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16"/>
              </w:rPr>
            </w:pPr>
            <w:r w:rsidRPr="00583114">
              <w:rPr>
                <w:spacing w:val="-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16"/>
              </w:rPr>
            </w:pPr>
            <w:r w:rsidRPr="00583114">
              <w:rPr>
                <w:spacing w:val="-16"/>
              </w:rPr>
              <w:t>-</w:t>
            </w:r>
          </w:p>
        </w:tc>
      </w:tr>
      <w:tr w:rsidR="00583114" w:rsidRPr="00583114" w:rsidTr="002E2447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</w:tr>
      <w:tr w:rsidR="00583114" w:rsidRPr="00583114" w:rsidTr="002E2447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</w:tr>
      <w:tr w:rsidR="00583114" w:rsidRPr="00583114" w:rsidTr="002E2447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 xml:space="preserve">внебюджетные </w:t>
            </w:r>
          </w:p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>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</w:tr>
      <w:tr w:rsidR="00583114" w:rsidRPr="00583114" w:rsidTr="002E2447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 xml:space="preserve">Подпрограмма 3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rPr>
                <w:kern w:val="2"/>
              </w:rPr>
              <w:t>управление муниципальным долгом Войновского сельского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16"/>
              </w:rPr>
            </w:pPr>
            <w:r w:rsidRPr="00583114">
              <w:rPr>
                <w:spacing w:val="-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16"/>
              </w:rPr>
            </w:pPr>
            <w:r w:rsidRPr="00583114">
              <w:rPr>
                <w:spacing w:val="-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16"/>
              </w:rPr>
            </w:pPr>
            <w:r w:rsidRPr="00583114">
              <w:rPr>
                <w:spacing w:val="-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16"/>
              </w:rPr>
            </w:pPr>
            <w:r w:rsidRPr="00583114">
              <w:rPr>
                <w:spacing w:val="-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16"/>
              </w:rPr>
            </w:pPr>
            <w:r w:rsidRPr="00583114">
              <w:rPr>
                <w:spacing w:val="-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16"/>
              </w:rPr>
            </w:pPr>
            <w:r w:rsidRPr="00583114">
              <w:rPr>
                <w:spacing w:val="-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16"/>
              </w:rPr>
            </w:pPr>
            <w:r w:rsidRPr="00583114">
              <w:rPr>
                <w:spacing w:val="-16"/>
              </w:rPr>
              <w:t>-</w:t>
            </w:r>
          </w:p>
        </w:tc>
      </w:tr>
      <w:tr w:rsidR="00583114" w:rsidRPr="00583114" w:rsidTr="002E2447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16"/>
              </w:rPr>
            </w:pPr>
            <w:r w:rsidRPr="00583114">
              <w:rPr>
                <w:spacing w:val="-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16"/>
              </w:rPr>
            </w:pPr>
            <w:r w:rsidRPr="00583114">
              <w:rPr>
                <w:spacing w:val="-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16"/>
              </w:rPr>
            </w:pPr>
            <w:r w:rsidRPr="00583114">
              <w:rPr>
                <w:spacing w:val="-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16"/>
              </w:rPr>
            </w:pPr>
            <w:r w:rsidRPr="00583114">
              <w:rPr>
                <w:spacing w:val="-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16"/>
              </w:rPr>
            </w:pPr>
            <w:r w:rsidRPr="00583114">
              <w:rPr>
                <w:spacing w:val="-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16"/>
              </w:rPr>
            </w:pPr>
            <w:r w:rsidRPr="00583114">
              <w:rPr>
                <w:spacing w:val="-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16"/>
              </w:rPr>
            </w:pPr>
            <w:r w:rsidRPr="00583114">
              <w:rPr>
                <w:spacing w:val="-16"/>
              </w:rPr>
              <w:t>-</w:t>
            </w:r>
          </w:p>
        </w:tc>
      </w:tr>
      <w:tr w:rsidR="00583114" w:rsidRPr="00583114" w:rsidTr="002E2447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</w:tr>
      <w:tr w:rsidR="00583114" w:rsidRPr="00583114" w:rsidTr="002E2447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</w:tr>
      <w:tr w:rsidR="00583114" w:rsidRPr="00583114" w:rsidTr="002E2447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 xml:space="preserve">внебюджетные </w:t>
            </w:r>
          </w:p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>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</w:tr>
      <w:tr w:rsidR="00583114" w:rsidRPr="00583114" w:rsidTr="002E2447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 xml:space="preserve">Подпрограмма 4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>совершенствование системы распределения межбюджетных трансфертов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111,9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115,2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z w:val="20"/>
                <w:szCs w:val="20"/>
              </w:rPr>
            </w:pPr>
            <w:r w:rsidRPr="00583114">
              <w:rPr>
                <w:spacing w:val="-24"/>
              </w:rPr>
              <w:t>115,2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z w:val="20"/>
                <w:szCs w:val="20"/>
              </w:rPr>
            </w:pPr>
            <w:r w:rsidRPr="00583114">
              <w:rPr>
                <w:spacing w:val="-24"/>
              </w:rPr>
              <w:t>115,2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z w:val="20"/>
                <w:szCs w:val="20"/>
              </w:rPr>
            </w:pPr>
            <w:r w:rsidRPr="00583114">
              <w:rPr>
                <w:spacing w:val="-24"/>
              </w:rPr>
              <w:t>115,2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z w:val="20"/>
                <w:szCs w:val="20"/>
              </w:rPr>
            </w:pPr>
            <w:r w:rsidRPr="00583114">
              <w:rPr>
                <w:spacing w:val="-24"/>
              </w:rPr>
              <w:t>115,2</w:t>
            </w:r>
          </w:p>
        </w:tc>
      </w:tr>
      <w:tr w:rsidR="00583114" w:rsidRPr="00583114" w:rsidTr="002E2447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</w:tr>
      <w:tr w:rsidR="00583114" w:rsidRPr="00583114" w:rsidTr="002E2447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</w:tr>
      <w:tr w:rsidR="00583114" w:rsidRPr="00583114" w:rsidTr="002E2447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111,9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115,2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z w:val="20"/>
                <w:szCs w:val="20"/>
              </w:rPr>
            </w:pPr>
            <w:r w:rsidRPr="00583114">
              <w:rPr>
                <w:spacing w:val="-24"/>
              </w:rPr>
              <w:t>115,2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z w:val="20"/>
                <w:szCs w:val="20"/>
              </w:rPr>
            </w:pPr>
            <w:r w:rsidRPr="00583114">
              <w:rPr>
                <w:spacing w:val="-24"/>
              </w:rPr>
              <w:t>115,2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z w:val="20"/>
                <w:szCs w:val="20"/>
              </w:rPr>
            </w:pPr>
            <w:r w:rsidRPr="00583114">
              <w:rPr>
                <w:spacing w:val="-24"/>
              </w:rPr>
              <w:t>115,2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z w:val="20"/>
                <w:szCs w:val="20"/>
              </w:rPr>
            </w:pPr>
            <w:r w:rsidRPr="00583114">
              <w:rPr>
                <w:spacing w:val="-24"/>
              </w:rPr>
              <w:t>115,2</w:t>
            </w:r>
          </w:p>
        </w:tc>
      </w:tr>
      <w:tr w:rsidR="00583114" w:rsidRPr="00583114" w:rsidTr="002E2447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 xml:space="preserve">внебюджетные </w:t>
            </w:r>
          </w:p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>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</w:tr>
      <w:tr w:rsidR="00B27DAE" w:rsidRPr="00583114" w:rsidTr="00C652CC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E" w:rsidRPr="00583114" w:rsidRDefault="00B27DAE" w:rsidP="00C652CC">
            <w:pPr>
              <w:autoSpaceDE w:val="0"/>
              <w:autoSpaceDN w:val="0"/>
              <w:adjustRightInd w:val="0"/>
            </w:pPr>
            <w:r>
              <w:t>Подпрограмма 5</w:t>
            </w:r>
            <w:r w:rsidRPr="00583114">
              <w:t xml:space="preserve">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E" w:rsidRPr="00583114" w:rsidRDefault="00B27DAE" w:rsidP="00C652CC">
            <w:pPr>
              <w:autoSpaceDE w:val="0"/>
              <w:autoSpaceDN w:val="0"/>
              <w:adjustRightInd w:val="0"/>
              <w:jc w:val="both"/>
            </w:pPr>
            <w:r w:rsidRPr="00CE65FE">
              <w:t>«Осуществление внешнего муниципального контроля»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E" w:rsidRPr="00583114" w:rsidRDefault="00B27DAE" w:rsidP="00C652CC">
            <w:pPr>
              <w:autoSpaceDE w:val="0"/>
              <w:autoSpaceDN w:val="0"/>
              <w:adjustRightInd w:val="0"/>
            </w:pPr>
            <w:r w:rsidRPr="00583114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E" w:rsidRPr="00583114" w:rsidRDefault="00B27DAE" w:rsidP="00C652CC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111,9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E" w:rsidRPr="00583114" w:rsidRDefault="00B27DAE" w:rsidP="00C652CC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E" w:rsidRPr="00583114" w:rsidRDefault="00B27DAE" w:rsidP="00C652CC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115,2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E" w:rsidRPr="00583114" w:rsidRDefault="00B27DAE" w:rsidP="00C652CC">
            <w:pPr>
              <w:jc w:val="center"/>
              <w:rPr>
                <w:sz w:val="20"/>
                <w:szCs w:val="20"/>
              </w:rPr>
            </w:pPr>
            <w:r w:rsidRPr="00583114">
              <w:rPr>
                <w:spacing w:val="-24"/>
              </w:rPr>
              <w:t>115,2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E" w:rsidRPr="00583114" w:rsidRDefault="00B27DAE" w:rsidP="00C652CC">
            <w:pPr>
              <w:jc w:val="center"/>
              <w:rPr>
                <w:sz w:val="20"/>
                <w:szCs w:val="20"/>
              </w:rPr>
            </w:pPr>
            <w:r>
              <w:rPr>
                <w:spacing w:val="-24"/>
              </w:rPr>
              <w:t>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E" w:rsidRPr="00583114" w:rsidRDefault="00B27DAE" w:rsidP="00C652CC">
            <w:pPr>
              <w:jc w:val="center"/>
              <w:rPr>
                <w:sz w:val="20"/>
                <w:szCs w:val="20"/>
              </w:rPr>
            </w:pPr>
            <w:r>
              <w:rPr>
                <w:spacing w:val="-24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E" w:rsidRPr="00583114" w:rsidRDefault="00B27DAE" w:rsidP="00C652CC">
            <w:pPr>
              <w:jc w:val="center"/>
              <w:rPr>
                <w:sz w:val="20"/>
                <w:szCs w:val="20"/>
              </w:rPr>
            </w:pPr>
            <w:r>
              <w:rPr>
                <w:spacing w:val="-24"/>
              </w:rPr>
              <w:t>14,2</w:t>
            </w:r>
          </w:p>
        </w:tc>
      </w:tr>
      <w:tr w:rsidR="00B27DAE" w:rsidRPr="00583114" w:rsidTr="00C652CC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E" w:rsidRPr="00583114" w:rsidRDefault="00B27DAE" w:rsidP="00C652C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E" w:rsidRPr="00583114" w:rsidRDefault="00B27DAE" w:rsidP="00C65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E" w:rsidRPr="00583114" w:rsidRDefault="00B27DAE" w:rsidP="00C652CC">
            <w:pPr>
              <w:autoSpaceDE w:val="0"/>
              <w:autoSpaceDN w:val="0"/>
              <w:adjustRightInd w:val="0"/>
            </w:pPr>
            <w:r w:rsidRPr="00583114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E" w:rsidRPr="00583114" w:rsidRDefault="00B27DAE" w:rsidP="00C652CC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E" w:rsidRPr="00583114" w:rsidRDefault="00B27DAE" w:rsidP="00C652CC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E" w:rsidRPr="00583114" w:rsidRDefault="00B27DAE" w:rsidP="00C652CC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E" w:rsidRPr="00583114" w:rsidRDefault="00B27DAE" w:rsidP="00C652CC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E" w:rsidRPr="00583114" w:rsidRDefault="00B27DAE" w:rsidP="00C652CC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E" w:rsidRPr="00583114" w:rsidRDefault="00B27DAE" w:rsidP="00C652CC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E" w:rsidRPr="00583114" w:rsidRDefault="00B27DAE" w:rsidP="00C652CC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</w:tr>
      <w:tr w:rsidR="00B27DAE" w:rsidRPr="00583114" w:rsidTr="00C652CC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E" w:rsidRPr="00583114" w:rsidRDefault="00B27DAE" w:rsidP="00C652C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E" w:rsidRPr="00583114" w:rsidRDefault="00B27DAE" w:rsidP="00C65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E" w:rsidRPr="00583114" w:rsidRDefault="00B27DAE" w:rsidP="00C652CC">
            <w:pPr>
              <w:autoSpaceDE w:val="0"/>
              <w:autoSpaceDN w:val="0"/>
              <w:adjustRightInd w:val="0"/>
            </w:pPr>
            <w:r w:rsidRPr="00583114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E" w:rsidRPr="00583114" w:rsidRDefault="00B27DAE" w:rsidP="00C652CC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E" w:rsidRPr="00583114" w:rsidRDefault="00B27DAE" w:rsidP="00C652CC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E" w:rsidRPr="00583114" w:rsidRDefault="00B27DAE" w:rsidP="00C652CC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E" w:rsidRPr="00583114" w:rsidRDefault="00B27DAE" w:rsidP="00C652CC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E" w:rsidRPr="00583114" w:rsidRDefault="00B27DAE" w:rsidP="00C652CC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E" w:rsidRPr="00583114" w:rsidRDefault="00B27DAE" w:rsidP="00C652CC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E" w:rsidRPr="00583114" w:rsidRDefault="00B27DAE" w:rsidP="00C652CC">
            <w:pPr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-</w:t>
            </w:r>
          </w:p>
        </w:tc>
      </w:tr>
      <w:tr w:rsidR="00B27DAE" w:rsidRPr="00583114" w:rsidTr="00C652CC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E" w:rsidRPr="00583114" w:rsidRDefault="00B27DAE" w:rsidP="00C652C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E" w:rsidRPr="00583114" w:rsidRDefault="00B27DAE" w:rsidP="00C65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E" w:rsidRPr="00583114" w:rsidRDefault="00B27DAE" w:rsidP="00C652CC">
            <w:pPr>
              <w:autoSpaceDE w:val="0"/>
              <w:autoSpaceDN w:val="0"/>
              <w:adjustRightInd w:val="0"/>
            </w:pPr>
            <w:r w:rsidRPr="00583114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E" w:rsidRPr="00583114" w:rsidRDefault="00B27DAE" w:rsidP="00C652CC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111,9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E" w:rsidRPr="00583114" w:rsidRDefault="00B27DAE" w:rsidP="00C652CC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E" w:rsidRPr="00583114" w:rsidRDefault="00B27DAE" w:rsidP="00C652CC">
            <w:pPr>
              <w:autoSpaceDE w:val="0"/>
              <w:autoSpaceDN w:val="0"/>
              <w:adjustRightInd w:val="0"/>
              <w:jc w:val="center"/>
              <w:rPr>
                <w:spacing w:val="-24"/>
              </w:rPr>
            </w:pPr>
            <w:r w:rsidRPr="00583114">
              <w:rPr>
                <w:spacing w:val="-24"/>
              </w:rPr>
              <w:t>115,2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E" w:rsidRPr="00583114" w:rsidRDefault="00B27DAE" w:rsidP="00C652CC">
            <w:pPr>
              <w:jc w:val="center"/>
              <w:rPr>
                <w:sz w:val="20"/>
                <w:szCs w:val="20"/>
              </w:rPr>
            </w:pPr>
            <w:r w:rsidRPr="00583114">
              <w:rPr>
                <w:spacing w:val="-24"/>
              </w:rPr>
              <w:t>115,2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E" w:rsidRPr="00583114" w:rsidRDefault="00B27DAE" w:rsidP="00C652CC">
            <w:pPr>
              <w:jc w:val="center"/>
              <w:rPr>
                <w:sz w:val="20"/>
                <w:szCs w:val="20"/>
              </w:rPr>
            </w:pPr>
            <w:r>
              <w:rPr>
                <w:spacing w:val="-24"/>
              </w:rPr>
              <w:t>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E" w:rsidRPr="00583114" w:rsidRDefault="00B27DAE" w:rsidP="00C652CC">
            <w:pPr>
              <w:jc w:val="center"/>
              <w:rPr>
                <w:sz w:val="20"/>
                <w:szCs w:val="20"/>
              </w:rPr>
            </w:pPr>
            <w:r>
              <w:rPr>
                <w:spacing w:val="-24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E" w:rsidRPr="00583114" w:rsidRDefault="00B27DAE" w:rsidP="00C652CC">
            <w:pPr>
              <w:jc w:val="center"/>
              <w:rPr>
                <w:sz w:val="20"/>
                <w:szCs w:val="20"/>
              </w:rPr>
            </w:pPr>
            <w:r>
              <w:rPr>
                <w:spacing w:val="-24"/>
              </w:rPr>
              <w:t>14,2</w:t>
            </w:r>
          </w:p>
        </w:tc>
      </w:tr>
    </w:tbl>
    <w:p w:rsidR="00B27DAE" w:rsidRDefault="00B27DAE" w:rsidP="00583114">
      <w:pPr>
        <w:ind w:left="8505"/>
        <w:jc w:val="right"/>
      </w:pPr>
    </w:p>
    <w:p w:rsidR="00B27DAE" w:rsidRDefault="00B27DAE" w:rsidP="00583114">
      <w:pPr>
        <w:ind w:left="8505"/>
        <w:jc w:val="right"/>
      </w:pPr>
    </w:p>
    <w:p w:rsidR="00B27DAE" w:rsidRDefault="00B27DAE" w:rsidP="00583114">
      <w:pPr>
        <w:ind w:left="8505"/>
        <w:jc w:val="right"/>
      </w:pPr>
    </w:p>
    <w:p w:rsidR="00B27DAE" w:rsidRDefault="00B27DAE" w:rsidP="00583114">
      <w:pPr>
        <w:ind w:left="8505"/>
        <w:jc w:val="right"/>
      </w:pPr>
    </w:p>
    <w:p w:rsidR="00B27DAE" w:rsidRDefault="00B27DAE" w:rsidP="00583114">
      <w:pPr>
        <w:ind w:left="8505"/>
        <w:jc w:val="right"/>
      </w:pPr>
    </w:p>
    <w:p w:rsidR="00B27DAE" w:rsidRDefault="00B27DAE" w:rsidP="00583114">
      <w:pPr>
        <w:ind w:left="8505"/>
        <w:jc w:val="right"/>
      </w:pPr>
    </w:p>
    <w:p w:rsidR="00B27DAE" w:rsidRDefault="00B27DAE" w:rsidP="00583114">
      <w:pPr>
        <w:ind w:left="8505"/>
        <w:jc w:val="right"/>
      </w:pPr>
    </w:p>
    <w:p w:rsidR="00B27DAE" w:rsidRDefault="00B27DAE" w:rsidP="00583114">
      <w:pPr>
        <w:ind w:left="8505"/>
        <w:jc w:val="right"/>
      </w:pPr>
    </w:p>
    <w:p w:rsidR="00B27DAE" w:rsidRDefault="00B27DAE" w:rsidP="00583114">
      <w:pPr>
        <w:ind w:left="8505"/>
        <w:jc w:val="right"/>
      </w:pPr>
    </w:p>
    <w:p w:rsidR="00B27DAE" w:rsidRDefault="00B27DAE" w:rsidP="00583114">
      <w:pPr>
        <w:ind w:left="8505"/>
        <w:jc w:val="right"/>
      </w:pPr>
    </w:p>
    <w:p w:rsidR="00B27DAE" w:rsidRDefault="00B27DAE" w:rsidP="00583114">
      <w:pPr>
        <w:ind w:left="8505"/>
        <w:jc w:val="right"/>
      </w:pPr>
    </w:p>
    <w:p w:rsidR="00B27DAE" w:rsidRDefault="00B27DAE" w:rsidP="00583114">
      <w:pPr>
        <w:ind w:left="8505"/>
        <w:jc w:val="right"/>
      </w:pPr>
    </w:p>
    <w:p w:rsidR="00583114" w:rsidRDefault="00583114" w:rsidP="00583114">
      <w:pPr>
        <w:ind w:left="8505"/>
        <w:jc w:val="right"/>
      </w:pPr>
      <w:r w:rsidRPr="00583114">
        <w:t>Приложение № 6</w:t>
      </w:r>
    </w:p>
    <w:p w:rsidR="00B27DAE" w:rsidRDefault="00B27DAE" w:rsidP="00583114">
      <w:pPr>
        <w:ind w:left="8505"/>
        <w:jc w:val="right"/>
      </w:pPr>
    </w:p>
    <w:p w:rsidR="00B27DAE" w:rsidRPr="00583114" w:rsidRDefault="00B27DAE" w:rsidP="00583114">
      <w:pPr>
        <w:ind w:left="8505"/>
        <w:jc w:val="right"/>
      </w:pPr>
    </w:p>
    <w:p w:rsidR="00583114" w:rsidRPr="00583114" w:rsidRDefault="00583114" w:rsidP="00583114">
      <w:pPr>
        <w:spacing w:line="252" w:lineRule="auto"/>
        <w:ind w:left="8505"/>
        <w:jc w:val="right"/>
      </w:pPr>
      <w:r w:rsidRPr="00583114">
        <w:t>к муниципальной программе Войновского сельского поселения «Управление муниципальными финансами и создание условий для эффективного управления  муниципальными финансами»</w:t>
      </w:r>
    </w:p>
    <w:p w:rsidR="00583114" w:rsidRPr="00583114" w:rsidRDefault="00583114" w:rsidP="00583114">
      <w:pPr>
        <w:widowControl w:val="0"/>
        <w:tabs>
          <w:tab w:val="left" w:pos="8970"/>
        </w:tabs>
        <w:autoSpaceDE w:val="0"/>
        <w:autoSpaceDN w:val="0"/>
        <w:adjustRightInd w:val="0"/>
        <w:ind w:firstLine="540"/>
        <w:jc w:val="both"/>
      </w:pPr>
      <w:r w:rsidRPr="00583114">
        <w:tab/>
      </w:r>
    </w:p>
    <w:p w:rsidR="00583114" w:rsidRPr="00583114" w:rsidRDefault="00583114" w:rsidP="00583114">
      <w:pPr>
        <w:widowControl w:val="0"/>
        <w:autoSpaceDE w:val="0"/>
        <w:autoSpaceDN w:val="0"/>
        <w:adjustRightInd w:val="0"/>
        <w:ind w:firstLine="540"/>
        <w:jc w:val="both"/>
      </w:pPr>
    </w:p>
    <w:p w:rsidR="00583114" w:rsidRPr="00583114" w:rsidRDefault="00583114" w:rsidP="005831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7" w:name="Par1016"/>
      <w:bookmarkEnd w:id="7"/>
      <w:r w:rsidRPr="00583114">
        <w:rPr>
          <w:sz w:val="28"/>
          <w:szCs w:val="28"/>
        </w:rPr>
        <w:t>Сведения</w:t>
      </w:r>
    </w:p>
    <w:p w:rsidR="00583114" w:rsidRPr="00583114" w:rsidRDefault="00583114" w:rsidP="005831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3114">
        <w:rPr>
          <w:sz w:val="28"/>
          <w:szCs w:val="28"/>
        </w:rPr>
        <w:t>о методике расчета показателя (индикатора) муниципальной программы Войновского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583114" w:rsidRPr="00583114" w:rsidRDefault="00583114" w:rsidP="00583114">
      <w:pPr>
        <w:autoSpaceDE w:val="0"/>
        <w:autoSpaceDN w:val="0"/>
        <w:adjustRightInd w:val="0"/>
        <w:jc w:val="center"/>
      </w:pPr>
    </w:p>
    <w:tbl>
      <w:tblPr>
        <w:tblW w:w="1516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3110"/>
        <w:gridCol w:w="993"/>
        <w:gridCol w:w="6945"/>
        <w:gridCol w:w="3544"/>
      </w:tblGrid>
      <w:tr w:rsidR="00583114" w:rsidRPr="00583114" w:rsidTr="002E2447">
        <w:trPr>
          <w:trHeight w:val="96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 xml:space="preserve">№  </w:t>
            </w:r>
            <w:r w:rsidRPr="00583114">
              <w:br/>
              <w:t>п/п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 xml:space="preserve">Наименование </w:t>
            </w:r>
            <w:r w:rsidRPr="00583114">
              <w:br/>
              <w:t xml:space="preserve">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 xml:space="preserve">Ед. </w:t>
            </w:r>
            <w:r w:rsidRPr="00583114">
              <w:br/>
              <w:t>изм.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 xml:space="preserve">Методика расчета показателя (формула) и методологические </w:t>
            </w:r>
          </w:p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пояснения к показателю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 xml:space="preserve">Базовые показатели   </w:t>
            </w:r>
            <w:r w:rsidRPr="00583114">
              <w:br/>
              <w:t xml:space="preserve"> (используемые в формуле)</w:t>
            </w:r>
          </w:p>
        </w:tc>
      </w:tr>
    </w:tbl>
    <w:p w:rsidR="00583114" w:rsidRPr="00583114" w:rsidRDefault="00583114" w:rsidP="00583114">
      <w:pPr>
        <w:rPr>
          <w:sz w:val="2"/>
          <w:szCs w:val="2"/>
        </w:rPr>
      </w:pPr>
    </w:p>
    <w:p w:rsidR="00583114" w:rsidRPr="00583114" w:rsidRDefault="00583114" w:rsidP="00583114">
      <w:pPr>
        <w:rPr>
          <w:rFonts w:ascii="Calibri" w:hAnsi="Calibri"/>
          <w:sz w:val="2"/>
          <w:szCs w:val="2"/>
          <w:lang w:eastAsia="en-US"/>
        </w:rPr>
      </w:pPr>
    </w:p>
    <w:tbl>
      <w:tblPr>
        <w:tblW w:w="1516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3110"/>
        <w:gridCol w:w="993"/>
        <w:gridCol w:w="6945"/>
        <w:gridCol w:w="3544"/>
      </w:tblGrid>
      <w:tr w:rsidR="00583114" w:rsidRPr="00583114" w:rsidTr="002E2447">
        <w:trPr>
          <w:trHeight w:val="294"/>
          <w:tblHeader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114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5</w:t>
            </w:r>
          </w:p>
        </w:tc>
      </w:tr>
      <w:tr w:rsidR="00583114" w:rsidRPr="00583114" w:rsidTr="002E2447">
        <w:trPr>
          <w:trHeight w:val="1184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rPr>
                <w:bCs/>
              </w:rPr>
              <w:t>Наличие долгосрочной бюджетной стратегии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да/нет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>«да» - если до конца текущего года утверждена долгосрочная бюджетная стратегия;</w:t>
            </w:r>
          </w:p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>«нет» - если до конца текущего года не утверждена долгосрочная бюджетная стратегия;</w:t>
            </w:r>
          </w:p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>периодичность показателя –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>утверждение долгосрочной бюджетной стратегии</w:t>
            </w:r>
          </w:p>
        </w:tc>
      </w:tr>
      <w:tr w:rsidR="00583114" w:rsidRPr="00583114" w:rsidTr="002E2447">
        <w:trPr>
          <w:trHeight w:val="138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rPr>
                <w:bCs/>
              </w:rPr>
              <w:t>Качество управления бюджетным процессом Войновского сельского поселения, определяемое финансовым отделом Администрации Егорлыкского района, степень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степень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>в соответствии с приказом от 30.04.2013 № 9 финансовым отделом Администрации Егорлыкского района проводится оценка качества управления бюджетным процессом, по результатам которой муниципальному образованию присваивается I, II или III степень качества управления бюджетным процессом;</w:t>
            </w:r>
          </w:p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  <w:rPr>
                <w:highlight w:val="red"/>
              </w:rPr>
            </w:pPr>
            <w:r w:rsidRPr="00583114">
              <w:t>периодичность показателя – полугодовая,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>качество управления бюджетным процессом</w:t>
            </w:r>
          </w:p>
        </w:tc>
      </w:tr>
      <w:tr w:rsidR="00583114" w:rsidRPr="00583114" w:rsidTr="002E2447">
        <w:trPr>
          <w:trHeight w:val="69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1.1.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both"/>
              <w:rPr>
                <w:bCs/>
                <w:lang w:eastAsia="en-US"/>
              </w:rPr>
            </w:pPr>
            <w:r w:rsidRPr="00583114">
              <w:rPr>
                <w:bCs/>
                <w:lang w:eastAsia="en-US"/>
              </w:rPr>
              <w:t xml:space="preserve">Объем налоговых и неналоговых доходов бюджета </w:t>
            </w:r>
            <w:r w:rsidRPr="00583114">
              <w:rPr>
                <w:lang w:eastAsia="en-US"/>
              </w:rPr>
              <w:t>Войновского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 xml:space="preserve"> тыс. рублей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both"/>
              <w:rPr>
                <w:kern w:val="2"/>
                <w:lang w:eastAsia="en-US"/>
              </w:rPr>
            </w:pPr>
            <w:r w:rsidRPr="00583114">
              <w:rPr>
                <w:kern w:val="2"/>
                <w:lang w:eastAsia="en-US"/>
              </w:rPr>
              <w:t>базой является отчет об исполнении бюджета Войновского сельского поселения;</w:t>
            </w:r>
          </w:p>
          <w:p w:rsidR="00583114" w:rsidRPr="00583114" w:rsidRDefault="00583114" w:rsidP="00583114">
            <w:pPr>
              <w:jc w:val="both"/>
              <w:rPr>
                <w:kern w:val="2"/>
                <w:lang w:eastAsia="en-US"/>
              </w:rPr>
            </w:pPr>
            <w:r w:rsidRPr="00583114">
              <w:rPr>
                <w:kern w:val="2"/>
              </w:rPr>
              <w:t xml:space="preserve">периодичность показателя </w:t>
            </w:r>
            <w:r w:rsidRPr="00583114">
              <w:rPr>
                <w:kern w:val="2"/>
                <w:lang w:eastAsia="en-US"/>
              </w:rPr>
              <w:t>–</w:t>
            </w:r>
            <w:r w:rsidRPr="00583114">
              <w:rPr>
                <w:kern w:val="2"/>
              </w:rPr>
              <w:t xml:space="preserve"> годовая</w:t>
            </w:r>
          </w:p>
          <w:p w:rsidR="00583114" w:rsidRPr="00583114" w:rsidRDefault="00583114" w:rsidP="00583114">
            <w:pPr>
              <w:tabs>
                <w:tab w:val="left" w:pos="5164"/>
              </w:tabs>
              <w:rPr>
                <w:lang w:eastAsia="en-US"/>
              </w:rPr>
            </w:pPr>
            <w:r w:rsidRPr="00583114">
              <w:rPr>
                <w:lang w:eastAsia="en-US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83114">
              <w:rPr>
                <w:kern w:val="2"/>
              </w:rPr>
              <w:t>фактическое поступление (прогнозируемое поступле</w:t>
            </w:r>
            <w:r w:rsidRPr="00583114">
              <w:rPr>
                <w:kern w:val="2"/>
              </w:rPr>
              <w:softHyphen/>
              <w:t xml:space="preserve">ние) </w:t>
            </w:r>
            <w:r w:rsidRPr="00583114">
              <w:rPr>
                <w:bCs/>
                <w:kern w:val="2"/>
              </w:rPr>
              <w:t>налоговых и неналого</w:t>
            </w:r>
            <w:r w:rsidRPr="00583114">
              <w:rPr>
                <w:bCs/>
                <w:kern w:val="2"/>
              </w:rPr>
              <w:softHyphen/>
              <w:t>вых доходов в местный бюджет за определенный период</w:t>
            </w:r>
          </w:p>
        </w:tc>
      </w:tr>
      <w:tr w:rsidR="00583114" w:rsidRPr="00583114" w:rsidTr="002E2447">
        <w:trPr>
          <w:trHeight w:val="533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1.2.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both"/>
              <w:rPr>
                <w:bCs/>
                <w:lang w:eastAsia="en-US"/>
              </w:rPr>
            </w:pPr>
            <w:r w:rsidRPr="00583114">
              <w:rPr>
                <w:lang w:eastAsia="en-US"/>
              </w:rPr>
              <w:t>Доля расходов бюджета Войновского сельского поселения, формируемых в рамках муниципальных программ, в общем объеме расходов бюджета Войновского сельского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>Д=∑прогр/∑всего*100%</w:t>
            </w:r>
          </w:p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>показатель рассчитывается как отношение объема расходов местного бюджета, формируемых в рамках муниципальных программ, к общему объему расходов местного бюджета;</w:t>
            </w:r>
          </w:p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>источником данных является отчет об исполнении бюджета Войновского сельского поселения;</w:t>
            </w:r>
          </w:p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>периодичность показателя –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>объем расходов местного бюджета, формируемый в рамках муниципальных программ (∑прогр)</w:t>
            </w:r>
          </w:p>
        </w:tc>
      </w:tr>
      <w:tr w:rsidR="00583114" w:rsidRPr="00583114" w:rsidTr="002E2447">
        <w:trPr>
          <w:trHeight w:val="697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>общий объем расходов местного бюджета (∑всего)</w:t>
            </w:r>
          </w:p>
        </w:tc>
      </w:tr>
      <w:tr w:rsidR="00583114" w:rsidRPr="00583114" w:rsidTr="002E2447">
        <w:trPr>
          <w:trHeight w:val="957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2.1.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ind w:hanging="9"/>
              <w:jc w:val="both"/>
              <w:rPr>
                <w:bCs/>
              </w:rPr>
            </w:pPr>
            <w:r w:rsidRPr="00583114">
              <w:rPr>
                <w:bCs/>
              </w:rPr>
              <w:t xml:space="preserve">Исполнение расходных обязательств </w:t>
            </w:r>
            <w:r w:rsidRPr="00583114">
              <w:t>Войновского сельского поселения</w:t>
            </w:r>
            <w:r w:rsidRPr="00583114">
              <w:rPr>
                <w:bCs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 xml:space="preserve"> процентов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ind w:firstLine="851"/>
              <w:jc w:val="both"/>
              <w:rPr>
                <w:lang w:eastAsia="en-US"/>
              </w:rPr>
            </w:pPr>
            <w:r w:rsidRPr="00583114">
              <w:rPr>
                <w:lang w:eastAsia="en-US"/>
              </w:rPr>
              <w:t xml:space="preserve">                            И=Ф/П*100%</w:t>
            </w:r>
          </w:p>
          <w:p w:rsidR="00583114" w:rsidRPr="00583114" w:rsidRDefault="00583114" w:rsidP="00583114">
            <w:pPr>
              <w:jc w:val="both"/>
              <w:rPr>
                <w:sz w:val="28"/>
                <w:szCs w:val="28"/>
                <w:lang w:eastAsia="en-US"/>
              </w:rPr>
            </w:pPr>
            <w:r w:rsidRPr="00583114">
              <w:rPr>
                <w:lang w:eastAsia="en-US"/>
              </w:rPr>
              <w:t>указанный показатель измеряется в процентах и определяет кассовое исполнение расходных обязательств местного бюджета по отношению к бюджетным ассигнованиям в соответствии со сводной бюджетной росписью;</w:t>
            </w:r>
          </w:p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>объем утвержденных бюджетных ассигнований и кассовых расходов отражен в отчете об исполнении местного бюджета;</w:t>
            </w:r>
          </w:p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</w:p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  <w:r w:rsidRPr="00583114">
              <w:t>периодичность показателя –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shd w:val="clear" w:color="auto" w:fill="FFFFFF"/>
              <w:rPr>
                <w:spacing w:val="-5"/>
              </w:rPr>
            </w:pPr>
            <w:r w:rsidRPr="00583114">
              <w:rPr>
                <w:spacing w:val="-5"/>
              </w:rPr>
              <w:t>Объем</w:t>
            </w:r>
            <w:r w:rsidRPr="00583114">
              <w:t xml:space="preserve"> </w:t>
            </w:r>
            <w:r w:rsidRPr="00583114">
              <w:rPr>
                <w:spacing w:val="-13"/>
              </w:rPr>
              <w:t>бюджетных</w:t>
            </w:r>
            <w:r w:rsidRPr="00583114">
              <w:t xml:space="preserve"> </w:t>
            </w:r>
            <w:r w:rsidRPr="00583114">
              <w:rPr>
                <w:spacing w:val="-3"/>
              </w:rPr>
              <w:t>ассигно</w:t>
            </w:r>
            <w:r w:rsidRPr="00583114">
              <w:t xml:space="preserve">ваний </w:t>
            </w:r>
            <w:r w:rsidRPr="00583114">
              <w:rPr>
                <w:spacing w:val="-4"/>
              </w:rPr>
              <w:t>на отчетный</w:t>
            </w:r>
            <w:r w:rsidRPr="00583114">
              <w:rPr>
                <w:spacing w:val="-5"/>
              </w:rPr>
              <w:t xml:space="preserve"> год в соответствии со сводной бюджетной росписью, </w:t>
            </w:r>
            <w:r w:rsidRPr="00583114">
              <w:t xml:space="preserve">тыс. </w:t>
            </w:r>
            <w:r w:rsidRPr="00583114">
              <w:rPr>
                <w:spacing w:val="-5"/>
              </w:rPr>
              <w:t>рублей (П)</w:t>
            </w:r>
          </w:p>
        </w:tc>
      </w:tr>
      <w:tr w:rsidR="00583114" w:rsidRPr="00583114" w:rsidTr="002E2447">
        <w:trPr>
          <w:trHeight w:val="857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shd w:val="clear" w:color="auto" w:fill="FFFFFF"/>
              <w:rPr>
                <w:spacing w:val="-5"/>
              </w:rPr>
            </w:pPr>
            <w:r w:rsidRPr="00583114">
              <w:rPr>
                <w:spacing w:val="-5"/>
              </w:rPr>
              <w:t>кассовое исполнение местного бюджета</w:t>
            </w:r>
            <w:r w:rsidRPr="00583114">
              <w:rPr>
                <w:spacing w:val="-4"/>
              </w:rPr>
              <w:t xml:space="preserve"> за отчетный</w:t>
            </w:r>
            <w:r w:rsidRPr="00583114">
              <w:rPr>
                <w:spacing w:val="-5"/>
              </w:rPr>
              <w:t xml:space="preserve"> год, </w:t>
            </w:r>
            <w:r w:rsidRPr="00583114">
              <w:t xml:space="preserve">тыс. </w:t>
            </w:r>
            <w:r w:rsidRPr="00583114">
              <w:rPr>
                <w:spacing w:val="-5"/>
              </w:rPr>
              <w:t>рублей (Ф)</w:t>
            </w:r>
          </w:p>
        </w:tc>
      </w:tr>
      <w:tr w:rsidR="00583114" w:rsidRPr="00583114" w:rsidTr="002E2447">
        <w:trPr>
          <w:trHeight w:val="384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>3.1.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  <w:r w:rsidRPr="00583114">
              <w:t xml:space="preserve">Темп роста объемов иных межбюджетных трансфертов, передаваемых из бюджета </w:t>
            </w:r>
            <w:r w:rsidRPr="00583114">
              <w:rPr>
                <w:bCs/>
              </w:rPr>
              <w:t>Войновского сельского поселения бюджету Егорлыкского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</w:pPr>
            <w:r w:rsidRPr="00583114">
              <w:t xml:space="preserve"> процент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83114" w:rsidRPr="00583114" w:rsidRDefault="00583114" w:rsidP="005831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83114">
              <w:rPr>
                <w:color w:val="000000"/>
                <w:position w:val="-30"/>
                <w:sz w:val="28"/>
                <w:szCs w:val="28"/>
              </w:rPr>
              <w:object w:dxaOrig="162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33.75pt">
                  <v:imagedata r:id="rId11" o:title=""/>
                </v:shape>
              </w:object>
            </w:r>
          </w:p>
          <w:p w:rsidR="00583114" w:rsidRPr="00583114" w:rsidRDefault="00583114" w:rsidP="00583114">
            <w:pPr>
              <w:spacing w:line="240" w:lineRule="atLeast"/>
              <w:jc w:val="both"/>
            </w:pPr>
          </w:p>
          <w:p w:rsidR="00583114" w:rsidRPr="00583114" w:rsidRDefault="00583114" w:rsidP="00583114">
            <w:pPr>
              <w:spacing w:line="240" w:lineRule="atLeast"/>
              <w:jc w:val="both"/>
            </w:pPr>
            <w:r w:rsidRPr="00583114">
              <w:t>периодичность показателя –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4" w:rsidRPr="00583114" w:rsidRDefault="00583114" w:rsidP="00583114">
            <w:pPr>
              <w:spacing w:line="240" w:lineRule="atLeast"/>
              <w:jc w:val="both"/>
            </w:pPr>
            <w:r w:rsidRPr="00583114">
              <w:t>Т</w:t>
            </w:r>
            <w:r w:rsidRPr="00583114">
              <w:rPr>
                <w:vertAlign w:val="subscript"/>
              </w:rPr>
              <w:t>1</w:t>
            </w:r>
            <w:r w:rsidRPr="00583114">
              <w:t xml:space="preserve"> - объем межбюджетных трансфертов, предоставленных бюджету Егорлыкского района в текущем году (тыс. руб.);</w:t>
            </w:r>
          </w:p>
          <w:p w:rsidR="00583114" w:rsidRPr="00583114" w:rsidRDefault="00583114" w:rsidP="00583114">
            <w:pPr>
              <w:spacing w:line="240" w:lineRule="atLeast"/>
              <w:jc w:val="both"/>
            </w:pPr>
            <w:r w:rsidRPr="00583114">
              <w:t>Т</w:t>
            </w:r>
            <w:r w:rsidRPr="00583114">
              <w:rPr>
                <w:vertAlign w:val="subscript"/>
              </w:rPr>
              <w:t>2</w:t>
            </w:r>
            <w:r w:rsidRPr="00583114">
              <w:t xml:space="preserve"> - объем межбюджетных трансфертов, предоставленных бюджету Егорлыкского района в отчетном году (тыс. руб.);</w:t>
            </w:r>
          </w:p>
          <w:p w:rsidR="00583114" w:rsidRPr="00583114" w:rsidRDefault="00583114" w:rsidP="0058311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83114" w:rsidRPr="00583114" w:rsidRDefault="00583114" w:rsidP="00583114">
      <w:pPr>
        <w:widowControl w:val="0"/>
        <w:autoSpaceDE w:val="0"/>
        <w:autoSpaceDN w:val="0"/>
        <w:adjustRightInd w:val="0"/>
        <w:jc w:val="both"/>
      </w:pPr>
    </w:p>
    <w:p w:rsidR="00583114" w:rsidRPr="00583114" w:rsidRDefault="00583114" w:rsidP="00583114">
      <w:pPr>
        <w:widowControl w:val="0"/>
        <w:autoSpaceDE w:val="0"/>
        <w:autoSpaceDN w:val="0"/>
        <w:adjustRightInd w:val="0"/>
        <w:jc w:val="both"/>
      </w:pPr>
    </w:p>
    <w:p w:rsidR="0085425F" w:rsidRDefault="0085425F">
      <w:pPr>
        <w:widowControl w:val="0"/>
        <w:autoSpaceDE w:val="0"/>
        <w:autoSpaceDN w:val="0"/>
        <w:adjustRightInd w:val="0"/>
        <w:jc w:val="right"/>
      </w:pPr>
    </w:p>
    <w:sectPr w:rsidR="0085425F" w:rsidSect="00CE65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2CC" w:rsidRDefault="00C652CC">
      <w:r>
        <w:separator/>
      </w:r>
    </w:p>
  </w:endnote>
  <w:endnote w:type="continuationSeparator" w:id="0">
    <w:p w:rsidR="00C652CC" w:rsidRDefault="00C65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47" w:rsidRDefault="002E2447" w:rsidP="002E2447">
    <w:pPr>
      <w:pStyle w:val="a8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2447" w:rsidRDefault="002E244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47" w:rsidRDefault="002E2447" w:rsidP="002E2447">
    <w:pPr>
      <w:pStyle w:val="a8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B3835">
      <w:rPr>
        <w:rStyle w:val="ac"/>
        <w:noProof/>
      </w:rPr>
      <w:t>2</w:t>
    </w:r>
    <w:r>
      <w:rPr>
        <w:rStyle w:val="ac"/>
      </w:rPr>
      <w:fldChar w:fldCharType="end"/>
    </w:r>
  </w:p>
  <w:p w:rsidR="002E2447" w:rsidRDefault="002E2447" w:rsidP="002E244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2CC" w:rsidRDefault="00C652CC">
      <w:r>
        <w:separator/>
      </w:r>
    </w:p>
  </w:footnote>
  <w:footnote w:type="continuationSeparator" w:id="0">
    <w:p w:rsidR="00C652CC" w:rsidRDefault="00C65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2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4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1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6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1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1"/>
  </w:num>
  <w:num w:numId="5">
    <w:abstractNumId w:val="17"/>
  </w:num>
  <w:num w:numId="6">
    <w:abstractNumId w:val="8"/>
  </w:num>
  <w:num w:numId="7">
    <w:abstractNumId w:val="0"/>
  </w:num>
  <w:num w:numId="8">
    <w:abstractNumId w:val="29"/>
  </w:num>
  <w:num w:numId="9">
    <w:abstractNumId w:val="31"/>
  </w:num>
  <w:num w:numId="10">
    <w:abstractNumId w:val="15"/>
  </w:num>
  <w:num w:numId="11">
    <w:abstractNumId w:val="14"/>
  </w:num>
  <w:num w:numId="12">
    <w:abstractNumId w:val="26"/>
  </w:num>
  <w:num w:numId="13">
    <w:abstractNumId w:val="20"/>
  </w:num>
  <w:num w:numId="14">
    <w:abstractNumId w:val="11"/>
  </w:num>
  <w:num w:numId="15">
    <w:abstractNumId w:val="16"/>
  </w:num>
  <w:num w:numId="16">
    <w:abstractNumId w:val="2"/>
  </w:num>
  <w:num w:numId="17">
    <w:abstractNumId w:val="13"/>
  </w:num>
  <w:num w:numId="18">
    <w:abstractNumId w:val="10"/>
  </w:num>
  <w:num w:numId="19">
    <w:abstractNumId w:val="18"/>
  </w:num>
  <w:num w:numId="20">
    <w:abstractNumId w:val="30"/>
  </w:num>
  <w:num w:numId="21">
    <w:abstractNumId w:val="3"/>
  </w:num>
  <w:num w:numId="22">
    <w:abstractNumId w:val="19"/>
  </w:num>
  <w:num w:numId="23">
    <w:abstractNumId w:val="22"/>
  </w:num>
  <w:num w:numId="24">
    <w:abstractNumId w:val="24"/>
  </w:num>
  <w:num w:numId="25">
    <w:abstractNumId w:val="27"/>
  </w:num>
  <w:num w:numId="26">
    <w:abstractNumId w:val="28"/>
  </w:num>
  <w:num w:numId="27">
    <w:abstractNumId w:val="25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25F"/>
    <w:rsid w:val="00000772"/>
    <w:rsid w:val="00002061"/>
    <w:rsid w:val="0001602A"/>
    <w:rsid w:val="00032CEF"/>
    <w:rsid w:val="00055065"/>
    <w:rsid w:val="000575C8"/>
    <w:rsid w:val="00062EF6"/>
    <w:rsid w:val="00074F5A"/>
    <w:rsid w:val="000834B8"/>
    <w:rsid w:val="000A260F"/>
    <w:rsid w:val="000B2C17"/>
    <w:rsid w:val="000B327F"/>
    <w:rsid w:val="000C3BD9"/>
    <w:rsid w:val="000E2BDD"/>
    <w:rsid w:val="00100971"/>
    <w:rsid w:val="00103398"/>
    <w:rsid w:val="001159DD"/>
    <w:rsid w:val="00123106"/>
    <w:rsid w:val="00144DB9"/>
    <w:rsid w:val="00153B1B"/>
    <w:rsid w:val="00187374"/>
    <w:rsid w:val="00197EE1"/>
    <w:rsid w:val="001A59EE"/>
    <w:rsid w:val="001C0E27"/>
    <w:rsid w:val="001D48BC"/>
    <w:rsid w:val="00266B7E"/>
    <w:rsid w:val="002812F5"/>
    <w:rsid w:val="0028795F"/>
    <w:rsid w:val="002B3084"/>
    <w:rsid w:val="002C3F79"/>
    <w:rsid w:val="002C5DB5"/>
    <w:rsid w:val="002D2A43"/>
    <w:rsid w:val="002D6A4A"/>
    <w:rsid w:val="002D7298"/>
    <w:rsid w:val="002D751C"/>
    <w:rsid w:val="002E2447"/>
    <w:rsid w:val="002F5181"/>
    <w:rsid w:val="0030169A"/>
    <w:rsid w:val="00310B8B"/>
    <w:rsid w:val="003208FE"/>
    <w:rsid w:val="00321F2F"/>
    <w:rsid w:val="00326364"/>
    <w:rsid w:val="00331EA0"/>
    <w:rsid w:val="00335045"/>
    <w:rsid w:val="003440C1"/>
    <w:rsid w:val="003508B6"/>
    <w:rsid w:val="00364085"/>
    <w:rsid w:val="0037402F"/>
    <w:rsid w:val="00374636"/>
    <w:rsid w:val="00390BFB"/>
    <w:rsid w:val="003B3D57"/>
    <w:rsid w:val="003D2151"/>
    <w:rsid w:val="003E467C"/>
    <w:rsid w:val="00402985"/>
    <w:rsid w:val="00410EB4"/>
    <w:rsid w:val="00421D65"/>
    <w:rsid w:val="0042415C"/>
    <w:rsid w:val="00424DA5"/>
    <w:rsid w:val="00425320"/>
    <w:rsid w:val="004275DF"/>
    <w:rsid w:val="00427AF7"/>
    <w:rsid w:val="004348FA"/>
    <w:rsid w:val="00444607"/>
    <w:rsid w:val="00462281"/>
    <w:rsid w:val="0047154E"/>
    <w:rsid w:val="00475286"/>
    <w:rsid w:val="00480E3D"/>
    <w:rsid w:val="00494948"/>
    <w:rsid w:val="004A390A"/>
    <w:rsid w:val="004D444C"/>
    <w:rsid w:val="004F5526"/>
    <w:rsid w:val="004F7A9E"/>
    <w:rsid w:val="00506203"/>
    <w:rsid w:val="00561B24"/>
    <w:rsid w:val="0056312D"/>
    <w:rsid w:val="00570B81"/>
    <w:rsid w:val="0057277C"/>
    <w:rsid w:val="00583114"/>
    <w:rsid w:val="005B1C05"/>
    <w:rsid w:val="005E036B"/>
    <w:rsid w:val="005F5B09"/>
    <w:rsid w:val="0066571A"/>
    <w:rsid w:val="00671CB1"/>
    <w:rsid w:val="00676719"/>
    <w:rsid w:val="00692407"/>
    <w:rsid w:val="00694554"/>
    <w:rsid w:val="00695BFD"/>
    <w:rsid w:val="006B3835"/>
    <w:rsid w:val="006C617F"/>
    <w:rsid w:val="006E1944"/>
    <w:rsid w:val="0070228A"/>
    <w:rsid w:val="00702A3C"/>
    <w:rsid w:val="0070334D"/>
    <w:rsid w:val="007059CA"/>
    <w:rsid w:val="00716AED"/>
    <w:rsid w:val="00723F17"/>
    <w:rsid w:val="00734F9C"/>
    <w:rsid w:val="00735E2A"/>
    <w:rsid w:val="00752FE6"/>
    <w:rsid w:val="00755F54"/>
    <w:rsid w:val="00760B6C"/>
    <w:rsid w:val="00795CC6"/>
    <w:rsid w:val="007C57EA"/>
    <w:rsid w:val="007E00B7"/>
    <w:rsid w:val="007F5C79"/>
    <w:rsid w:val="00801178"/>
    <w:rsid w:val="00836238"/>
    <w:rsid w:val="0084165E"/>
    <w:rsid w:val="008475A8"/>
    <w:rsid w:val="0085425F"/>
    <w:rsid w:val="00864DFF"/>
    <w:rsid w:val="00865365"/>
    <w:rsid w:val="00865F28"/>
    <w:rsid w:val="0086766E"/>
    <w:rsid w:val="00883120"/>
    <w:rsid w:val="00883EF2"/>
    <w:rsid w:val="008D11EC"/>
    <w:rsid w:val="008E7FF7"/>
    <w:rsid w:val="008F05DF"/>
    <w:rsid w:val="008F2CBC"/>
    <w:rsid w:val="00900EAC"/>
    <w:rsid w:val="0092176B"/>
    <w:rsid w:val="00922102"/>
    <w:rsid w:val="00934844"/>
    <w:rsid w:val="00941E0C"/>
    <w:rsid w:val="00944FDE"/>
    <w:rsid w:val="00952747"/>
    <w:rsid w:val="009614F0"/>
    <w:rsid w:val="00961873"/>
    <w:rsid w:val="00973BA6"/>
    <w:rsid w:val="009768E9"/>
    <w:rsid w:val="00977511"/>
    <w:rsid w:val="00980702"/>
    <w:rsid w:val="009870A0"/>
    <w:rsid w:val="00987C25"/>
    <w:rsid w:val="009942DC"/>
    <w:rsid w:val="009A5089"/>
    <w:rsid w:val="009A7A28"/>
    <w:rsid w:val="009B66E4"/>
    <w:rsid w:val="009C26AD"/>
    <w:rsid w:val="009E2A9A"/>
    <w:rsid w:val="009E75D3"/>
    <w:rsid w:val="009F0883"/>
    <w:rsid w:val="00A112D0"/>
    <w:rsid w:val="00A13F40"/>
    <w:rsid w:val="00A23AB9"/>
    <w:rsid w:val="00A32E70"/>
    <w:rsid w:val="00A37D35"/>
    <w:rsid w:val="00A56F48"/>
    <w:rsid w:val="00A82464"/>
    <w:rsid w:val="00AB7A7B"/>
    <w:rsid w:val="00AD37D1"/>
    <w:rsid w:val="00AD5FE2"/>
    <w:rsid w:val="00AE39D9"/>
    <w:rsid w:val="00B0393C"/>
    <w:rsid w:val="00B17FDA"/>
    <w:rsid w:val="00B244D3"/>
    <w:rsid w:val="00B27280"/>
    <w:rsid w:val="00B27DAE"/>
    <w:rsid w:val="00B452DF"/>
    <w:rsid w:val="00B471F5"/>
    <w:rsid w:val="00B52773"/>
    <w:rsid w:val="00B61DDC"/>
    <w:rsid w:val="00BB31D1"/>
    <w:rsid w:val="00BD49D9"/>
    <w:rsid w:val="00BE5263"/>
    <w:rsid w:val="00BE5DA2"/>
    <w:rsid w:val="00BF1E19"/>
    <w:rsid w:val="00C02F71"/>
    <w:rsid w:val="00C17ED0"/>
    <w:rsid w:val="00C26809"/>
    <w:rsid w:val="00C36119"/>
    <w:rsid w:val="00C4302B"/>
    <w:rsid w:val="00C652CC"/>
    <w:rsid w:val="00C80BAD"/>
    <w:rsid w:val="00C83109"/>
    <w:rsid w:val="00C9281E"/>
    <w:rsid w:val="00CA40D0"/>
    <w:rsid w:val="00CA4331"/>
    <w:rsid w:val="00CB282F"/>
    <w:rsid w:val="00CC2D46"/>
    <w:rsid w:val="00CC3CF0"/>
    <w:rsid w:val="00CC7EBC"/>
    <w:rsid w:val="00CD10B5"/>
    <w:rsid w:val="00CE65FE"/>
    <w:rsid w:val="00CE6B86"/>
    <w:rsid w:val="00CF0068"/>
    <w:rsid w:val="00D00382"/>
    <w:rsid w:val="00D03771"/>
    <w:rsid w:val="00D063BA"/>
    <w:rsid w:val="00D22A88"/>
    <w:rsid w:val="00D47BF8"/>
    <w:rsid w:val="00D513B4"/>
    <w:rsid w:val="00D54E0D"/>
    <w:rsid w:val="00D64688"/>
    <w:rsid w:val="00DA674A"/>
    <w:rsid w:val="00DB0713"/>
    <w:rsid w:val="00DE0700"/>
    <w:rsid w:val="00E0182C"/>
    <w:rsid w:val="00E11B98"/>
    <w:rsid w:val="00E849F2"/>
    <w:rsid w:val="00EA0EB7"/>
    <w:rsid w:val="00EA74D9"/>
    <w:rsid w:val="00ED12D2"/>
    <w:rsid w:val="00ED3FA1"/>
    <w:rsid w:val="00ED73D4"/>
    <w:rsid w:val="00EE209E"/>
    <w:rsid w:val="00EE4CEF"/>
    <w:rsid w:val="00EF2BC0"/>
    <w:rsid w:val="00F0024E"/>
    <w:rsid w:val="00F04119"/>
    <w:rsid w:val="00F0465A"/>
    <w:rsid w:val="00F16B42"/>
    <w:rsid w:val="00F21EC5"/>
    <w:rsid w:val="00F2442E"/>
    <w:rsid w:val="00F34527"/>
    <w:rsid w:val="00F63DD9"/>
    <w:rsid w:val="00F65F45"/>
    <w:rsid w:val="00F70FA1"/>
    <w:rsid w:val="00F771A7"/>
    <w:rsid w:val="00F809CA"/>
    <w:rsid w:val="00F80E4E"/>
    <w:rsid w:val="00F8769E"/>
    <w:rsid w:val="00F9032E"/>
    <w:rsid w:val="00F96D08"/>
    <w:rsid w:val="00F97970"/>
    <w:rsid w:val="00FC0D3E"/>
    <w:rsid w:val="00FC6B41"/>
    <w:rsid w:val="00FD1D9B"/>
    <w:rsid w:val="00FE0179"/>
    <w:rsid w:val="00FE4C65"/>
    <w:rsid w:val="00FF053C"/>
    <w:rsid w:val="00FF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311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583114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8311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5831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rsid w:val="00E11B98"/>
    <w:pPr>
      <w:widowControl w:val="0"/>
      <w:ind w:firstLine="709"/>
      <w:jc w:val="both"/>
    </w:pPr>
    <w:rPr>
      <w:sz w:val="28"/>
      <w:szCs w:val="20"/>
    </w:rPr>
  </w:style>
  <w:style w:type="paragraph" w:customStyle="1" w:styleId="Default">
    <w:name w:val="Default"/>
    <w:rsid w:val="0032636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qFormat/>
    <w:rsid w:val="003740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7402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Основной текст1"/>
    <w:basedOn w:val="a"/>
    <w:rsid w:val="00FC0D3E"/>
    <w:pPr>
      <w:widowControl w:val="0"/>
      <w:shd w:val="clear" w:color="auto" w:fill="FFFFFF"/>
      <w:suppressAutoHyphens/>
      <w:spacing w:before="420" w:line="624" w:lineRule="exact"/>
    </w:pPr>
    <w:rPr>
      <w:sz w:val="27"/>
      <w:szCs w:val="27"/>
      <w:lang w:eastAsia="ar-SA"/>
    </w:rPr>
  </w:style>
  <w:style w:type="character" w:customStyle="1" w:styleId="10">
    <w:name w:val="Заголовок 1 Знак"/>
    <w:link w:val="1"/>
    <w:rsid w:val="00583114"/>
    <w:rPr>
      <w:rFonts w:ascii="AG Souvenir" w:hAnsi="AG Souvenir"/>
      <w:b/>
      <w:spacing w:val="38"/>
      <w:sz w:val="28"/>
      <w:lang/>
    </w:rPr>
  </w:style>
  <w:style w:type="character" w:customStyle="1" w:styleId="20">
    <w:name w:val="Заголовок 2 Знак"/>
    <w:link w:val="2"/>
    <w:rsid w:val="00583114"/>
    <w:rPr>
      <w:sz w:val="28"/>
    </w:rPr>
  </w:style>
  <w:style w:type="character" w:customStyle="1" w:styleId="30">
    <w:name w:val="Заголовок 3 Знак"/>
    <w:link w:val="3"/>
    <w:rsid w:val="00583114"/>
    <w:rPr>
      <w:rFonts w:ascii="Arial" w:hAnsi="Arial"/>
      <w:b/>
      <w:bCs/>
      <w:sz w:val="26"/>
      <w:szCs w:val="26"/>
      <w:lang/>
    </w:rPr>
  </w:style>
  <w:style w:type="character" w:customStyle="1" w:styleId="40">
    <w:name w:val="Заголовок 4 Знак"/>
    <w:link w:val="4"/>
    <w:rsid w:val="00583114"/>
    <w:rPr>
      <w:b/>
      <w:bCs/>
      <w:sz w:val="28"/>
      <w:szCs w:val="28"/>
    </w:rPr>
  </w:style>
  <w:style w:type="numbering" w:customStyle="1" w:styleId="12">
    <w:name w:val="Нет списка1"/>
    <w:next w:val="a2"/>
    <w:semiHidden/>
    <w:rsid w:val="00583114"/>
  </w:style>
  <w:style w:type="paragraph" w:styleId="a4">
    <w:name w:val="Body Text"/>
    <w:basedOn w:val="a"/>
    <w:link w:val="a5"/>
    <w:rsid w:val="00583114"/>
    <w:rPr>
      <w:sz w:val="28"/>
      <w:szCs w:val="20"/>
    </w:rPr>
  </w:style>
  <w:style w:type="character" w:customStyle="1" w:styleId="a5">
    <w:name w:val="Основной текст Знак"/>
    <w:link w:val="a4"/>
    <w:rsid w:val="00583114"/>
    <w:rPr>
      <w:sz w:val="28"/>
    </w:rPr>
  </w:style>
  <w:style w:type="paragraph" w:styleId="a6">
    <w:name w:val="Body Text Indent"/>
    <w:basedOn w:val="a"/>
    <w:link w:val="a7"/>
    <w:rsid w:val="00583114"/>
    <w:pPr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rsid w:val="00583114"/>
    <w:rPr>
      <w:sz w:val="28"/>
    </w:rPr>
  </w:style>
  <w:style w:type="paragraph" w:customStyle="1" w:styleId="Postan">
    <w:name w:val="Postan"/>
    <w:basedOn w:val="a"/>
    <w:rsid w:val="00583114"/>
    <w:pPr>
      <w:jc w:val="center"/>
    </w:pPr>
    <w:rPr>
      <w:sz w:val="28"/>
      <w:szCs w:val="20"/>
    </w:rPr>
  </w:style>
  <w:style w:type="paragraph" w:styleId="a8">
    <w:name w:val="footer"/>
    <w:basedOn w:val="a"/>
    <w:link w:val="a9"/>
    <w:uiPriority w:val="99"/>
    <w:rsid w:val="005831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83114"/>
  </w:style>
  <w:style w:type="paragraph" w:styleId="aa">
    <w:name w:val="header"/>
    <w:basedOn w:val="a"/>
    <w:link w:val="ab"/>
    <w:rsid w:val="005831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83114"/>
  </w:style>
  <w:style w:type="character" w:styleId="ac">
    <w:name w:val="page number"/>
    <w:rsid w:val="00583114"/>
    <w:rPr>
      <w:rFonts w:cs="Times New Roman"/>
    </w:rPr>
  </w:style>
  <w:style w:type="paragraph" w:customStyle="1" w:styleId="ConsPlusNonformat">
    <w:name w:val="ConsPlusNonformat"/>
    <w:rsid w:val="00583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rsid w:val="00583114"/>
    <w:rPr>
      <w:rFonts w:cs="Times New Roman"/>
      <w:color w:val="0000FF"/>
      <w:u w:val="single"/>
    </w:rPr>
  </w:style>
  <w:style w:type="table" w:styleId="ae">
    <w:name w:val="Table Grid"/>
    <w:basedOn w:val="a1"/>
    <w:rsid w:val="00583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58311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58311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831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ListParagraph">
    <w:name w:val="List Paragraph"/>
    <w:basedOn w:val="a"/>
    <w:rsid w:val="00583114"/>
    <w:pPr>
      <w:ind w:left="720"/>
    </w:pPr>
    <w:rPr>
      <w:sz w:val="20"/>
      <w:szCs w:val="20"/>
    </w:rPr>
  </w:style>
  <w:style w:type="paragraph" w:styleId="af1">
    <w:name w:val="Normal (Web)"/>
    <w:basedOn w:val="a"/>
    <w:rsid w:val="00583114"/>
    <w:pPr>
      <w:spacing w:before="100" w:beforeAutospacing="1" w:after="100" w:afterAutospacing="1"/>
    </w:pPr>
  </w:style>
  <w:style w:type="paragraph" w:customStyle="1" w:styleId="NoSpacing">
    <w:name w:val="No Spacing"/>
    <w:rsid w:val="00583114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rsid w:val="005831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Гипертекстовая ссылка"/>
    <w:rsid w:val="00583114"/>
    <w:rPr>
      <w:color w:val="106BBE"/>
      <w:sz w:val="26"/>
    </w:rPr>
  </w:style>
  <w:style w:type="paragraph" w:customStyle="1" w:styleId="110">
    <w:name w:val="Знак11"/>
    <w:basedOn w:val="a"/>
    <w:rsid w:val="005831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58311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5"/>
    <w:locked/>
    <w:rsid w:val="00583114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4"/>
    <w:rsid w:val="00583114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Bodytext">
    <w:name w:val="Body text"/>
    <w:rsid w:val="00583114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5831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83114"/>
    <w:rPr>
      <w:sz w:val="16"/>
      <w:szCs w:val="16"/>
    </w:rPr>
  </w:style>
  <w:style w:type="paragraph" w:customStyle="1" w:styleId="af5">
    <w:name w:val="Отчетный"/>
    <w:basedOn w:val="a"/>
    <w:rsid w:val="00583114"/>
    <w:pPr>
      <w:spacing w:after="120" w:line="360" w:lineRule="auto"/>
      <w:ind w:firstLine="720"/>
      <w:jc w:val="both"/>
    </w:pPr>
    <w:rPr>
      <w:sz w:val="26"/>
      <w:szCs w:val="20"/>
    </w:rPr>
  </w:style>
  <w:style w:type="character" w:customStyle="1" w:styleId="apple-converted-space">
    <w:name w:val="apple-converted-space"/>
    <w:rsid w:val="00583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337EC-C55F-45C7-BAE9-46C2FF7F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4320</Words>
  <Characters>24630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Финансовый отдел Администрации Егорлыкского района</Company>
  <LinksUpToDate>false</LinksUpToDate>
  <CharactersWithSpaces>28893</CharactersWithSpaces>
  <SharedDoc>false</SharedDoc>
  <HLinks>
    <vt:vector size="6" baseType="variant">
      <vt:variant>
        <vt:i4>720907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subject/>
  <dc:creator>Admin</dc:creator>
  <cp:keywords/>
  <dc:description/>
  <cp:lastModifiedBy>punsh</cp:lastModifiedBy>
  <cp:revision>2</cp:revision>
  <dcterms:created xsi:type="dcterms:W3CDTF">2018-01-23T16:46:00Z</dcterms:created>
  <dcterms:modified xsi:type="dcterms:W3CDTF">2018-01-23T16:46:00Z</dcterms:modified>
</cp:coreProperties>
</file>