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00000" w14:textId="77777777" w:rsidR="0057417E" w:rsidRDefault="0057417E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b/>
          <w:sz w:val="28"/>
        </w:rPr>
      </w:pPr>
      <w:bookmarkStart w:id="0" w:name="_GoBack"/>
      <w:bookmarkEnd w:id="0"/>
    </w:p>
    <w:p w14:paraId="17000000" w14:textId="77777777" w:rsidR="0057417E" w:rsidRPr="00345BA8" w:rsidRDefault="005E2C62">
      <w:pPr>
        <w:ind w:left="-567" w:firstLine="709"/>
        <w:jc w:val="center"/>
        <w:rPr>
          <w:rFonts w:ascii="Times New Roman" w:hAnsi="Times New Roman"/>
          <w:b/>
          <w:sz w:val="32"/>
        </w:rPr>
      </w:pPr>
      <w:r w:rsidRPr="00345BA8">
        <w:rPr>
          <w:rFonts w:ascii="Times New Roman" w:hAnsi="Times New Roman"/>
          <w:b/>
          <w:sz w:val="32"/>
        </w:rPr>
        <w:t xml:space="preserve">На Дону стартовал прием заявок от </w:t>
      </w:r>
      <w:proofErr w:type="spellStart"/>
      <w:r w:rsidRPr="00345BA8">
        <w:rPr>
          <w:rFonts w:ascii="Times New Roman" w:hAnsi="Times New Roman"/>
          <w:b/>
          <w:sz w:val="32"/>
        </w:rPr>
        <w:t>самозанятых</w:t>
      </w:r>
      <w:proofErr w:type="spellEnd"/>
      <w:r w:rsidRPr="00345BA8">
        <w:rPr>
          <w:rFonts w:ascii="Times New Roman" w:hAnsi="Times New Roman"/>
          <w:b/>
          <w:sz w:val="32"/>
        </w:rPr>
        <w:t xml:space="preserve"> на господдержку в области маркетинга</w:t>
      </w:r>
    </w:p>
    <w:p w14:paraId="19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В центрах «Мой бизнес» Ростовской области вновь запущена программа поддержки по бесплатному продвижению товаров и услуг </w:t>
      </w:r>
      <w:proofErr w:type="spellStart"/>
      <w:r>
        <w:rPr>
          <w:color w:val="020B22"/>
          <w:sz w:val="28"/>
        </w:rPr>
        <w:t>самозанятых</w:t>
      </w:r>
      <w:proofErr w:type="spellEnd"/>
      <w:r>
        <w:rPr>
          <w:color w:val="020B22"/>
          <w:sz w:val="28"/>
        </w:rPr>
        <w:t xml:space="preserve"> граждан. На выбор предлагается одно из восьми пакетных решений, в том числе изготовление фото- и видеоматериалов, разработка фирменного стиля бренда, изготовление полиграфической продукции, наружной рекламы, создание интернет-визитки, а также рекламного кабинета «Яндекс </w:t>
      </w:r>
      <w:proofErr w:type="spellStart"/>
      <w:r>
        <w:rPr>
          <w:color w:val="020B22"/>
          <w:sz w:val="28"/>
        </w:rPr>
        <w:t>Директ</w:t>
      </w:r>
      <w:proofErr w:type="spellEnd"/>
      <w:r>
        <w:rPr>
          <w:color w:val="020B22"/>
          <w:sz w:val="28"/>
        </w:rPr>
        <w:t>».</w:t>
      </w:r>
    </w:p>
    <w:p w14:paraId="1A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Господдержка предоставляется при содействии Правительства Ростовской области, министерства экономического развития региона в рамках нацпроекта «Малое и среднее предпринимательство», который инициировал Президент России Владимир Путин и курирует первый вице-премьер Андрей Белоусов.</w:t>
      </w:r>
    </w:p>
    <w:p w14:paraId="1B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В 2023 году более 2,7 тысячи </w:t>
      </w:r>
      <w:proofErr w:type="spellStart"/>
      <w:r>
        <w:rPr>
          <w:color w:val="020B22"/>
          <w:sz w:val="28"/>
        </w:rPr>
        <w:t>самозанятых</w:t>
      </w:r>
      <w:proofErr w:type="spellEnd"/>
      <w:r>
        <w:rPr>
          <w:color w:val="020B22"/>
          <w:sz w:val="28"/>
        </w:rPr>
        <w:t xml:space="preserve"> граждан получили различные услуги в центрах «Мой бизнес. Среди наиболее востребованных – микрофинансирование, консультации, обучение и услуги по популяризации деятельности.</w:t>
      </w:r>
    </w:p>
    <w:p w14:paraId="1C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Одним из получателей господдержки в прошлом году стала </w:t>
      </w:r>
      <w:proofErr w:type="spellStart"/>
      <w:r>
        <w:rPr>
          <w:color w:val="020B22"/>
          <w:sz w:val="28"/>
        </w:rPr>
        <w:t>самозанятая</w:t>
      </w:r>
      <w:proofErr w:type="spellEnd"/>
      <w:r>
        <w:rPr>
          <w:color w:val="020B22"/>
          <w:sz w:val="28"/>
        </w:rPr>
        <w:t xml:space="preserve"> из Волгодонска Виктория </w:t>
      </w:r>
      <w:proofErr w:type="spellStart"/>
      <w:r>
        <w:rPr>
          <w:color w:val="020B22"/>
          <w:sz w:val="28"/>
        </w:rPr>
        <w:t>Гумараева</w:t>
      </w:r>
      <w:proofErr w:type="spellEnd"/>
      <w:r>
        <w:rPr>
          <w:color w:val="020B22"/>
          <w:sz w:val="28"/>
        </w:rPr>
        <w:t>.</w:t>
      </w:r>
    </w:p>
    <w:p w14:paraId="1D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– После декрета я решила работать на себя и арендовала небольшую площадь в студии африканских косичек. Делаю прически маленьким клиентам – детям от года до семи лет. В центре «Мой бизнес» мне бесплатно помогли с разработкой макетов и печатью листовок и визиток. Этот традиционный вид рекламы в моей сфере деятельности является одним из самых эффективных, – рассказала Виктория.</w:t>
      </w:r>
    </w:p>
    <w:p w14:paraId="1E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С изготовлением полиграфических материалов помогли и Виталию </w:t>
      </w:r>
      <w:proofErr w:type="spellStart"/>
      <w:r>
        <w:rPr>
          <w:color w:val="020B22"/>
          <w:sz w:val="28"/>
        </w:rPr>
        <w:t>Казаряну</w:t>
      </w:r>
      <w:proofErr w:type="spellEnd"/>
      <w:r>
        <w:rPr>
          <w:color w:val="020B22"/>
          <w:sz w:val="28"/>
        </w:rPr>
        <w:t>, который организовал производство корпусной мебели в Таганроге.</w:t>
      </w:r>
    </w:p>
    <w:p w14:paraId="1F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 – В прошлом году мне удалось увеличить число заказов. Листовки с оригинальным дизайном изготовили бесплатно в центре «Мой бизнес». Мне начали звонить сразу после того, как я разместил эту рекламу на стойках магазинов строительных товаров, – поделился предприниматель.</w:t>
      </w:r>
    </w:p>
    <w:p w14:paraId="20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Подать заявку на получение бесплатных услуг можно дистанционно или очно в центрах «Мой бизнес» Ростовской области при регистрации на платформе МСП.РФ.  Подробности по телефону 8(804)333-32-31, в онлайн-чате на сайте mbrostov.ru, а также в социальных сетях </w:t>
      </w:r>
      <w:proofErr w:type="spellStart"/>
      <w:r>
        <w:rPr>
          <w:color w:val="020B22"/>
          <w:sz w:val="28"/>
        </w:rPr>
        <w:t>ВКонтакте</w:t>
      </w:r>
      <w:proofErr w:type="spellEnd"/>
      <w:r>
        <w:rPr>
          <w:color w:val="020B22"/>
          <w:sz w:val="28"/>
        </w:rPr>
        <w:t> </w:t>
      </w:r>
      <w:hyperlink r:id="rId5" w:history="1">
        <w:r>
          <w:rPr>
            <w:rStyle w:val="a6"/>
            <w:color w:val="2449AF"/>
            <w:sz w:val="28"/>
          </w:rPr>
          <w:t>https://vk.com/mb_rostov</w:t>
        </w:r>
      </w:hyperlink>
      <w:r>
        <w:rPr>
          <w:color w:val="020B22"/>
          <w:sz w:val="28"/>
        </w:rPr>
        <w:t xml:space="preserve"> и </w:t>
      </w:r>
      <w:proofErr w:type="spellStart"/>
      <w:r>
        <w:rPr>
          <w:color w:val="020B22"/>
          <w:sz w:val="28"/>
        </w:rPr>
        <w:t>Telegram</w:t>
      </w:r>
      <w:proofErr w:type="spellEnd"/>
      <w:r>
        <w:rPr>
          <w:color w:val="020B22"/>
          <w:sz w:val="28"/>
        </w:rPr>
        <w:t> </w:t>
      </w:r>
      <w:hyperlink r:id="rId6" w:history="1">
        <w:r>
          <w:rPr>
            <w:rStyle w:val="a6"/>
            <w:color w:val="2449AF"/>
            <w:sz w:val="28"/>
          </w:rPr>
          <w:t>https://t.me/mbrostov</w:t>
        </w:r>
      </w:hyperlink>
      <w:r>
        <w:rPr>
          <w:color w:val="020B22"/>
          <w:sz w:val="28"/>
        </w:rPr>
        <w:t>.</w:t>
      </w:r>
    </w:p>
    <w:sectPr w:rsidR="0057417E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F0832"/>
    <w:multiLevelType w:val="multilevel"/>
    <w:tmpl w:val="3E0CBC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7E"/>
    <w:rsid w:val="000207FD"/>
    <w:rsid w:val="003436AA"/>
    <w:rsid w:val="00345BA8"/>
    <w:rsid w:val="0057417E"/>
    <w:rsid w:val="005E2C62"/>
    <w:rsid w:val="00F1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226E1-864F-4129-BF86-778CF6C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2E74B5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Выделение1"/>
    <w:basedOn w:val="13"/>
    <w:link w:val="a5"/>
    <w:rPr>
      <w:i/>
    </w:rPr>
  </w:style>
  <w:style w:type="character" w:styleId="a5">
    <w:name w:val="Emphasis"/>
    <w:basedOn w:val="a0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3"/>
    <w:link w:val="a6"/>
    <w:rPr>
      <w:color w:val="0000FF"/>
      <w:u w:val="single"/>
    </w:rPr>
  </w:style>
  <w:style w:type="character" w:styleId="a6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Строгий1"/>
    <w:basedOn w:val="13"/>
    <w:link w:val="a7"/>
    <w:rPr>
      <w:b/>
    </w:rPr>
  </w:style>
  <w:style w:type="character" w:styleId="a7">
    <w:name w:val="Strong"/>
    <w:basedOn w:val="a0"/>
    <w:link w:val="17"/>
    <w:rPr>
      <w:b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E74B5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mbrostov" TargetMode="External"/><Relationship Id="rId5" Type="http://schemas.openxmlformats.org/officeDocument/2006/relationships/hyperlink" Target="https://vk.com/mb_ros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Гречаная А.Ю.</dc:creator>
  <cp:lastModifiedBy>Admin3</cp:lastModifiedBy>
  <cp:revision>6</cp:revision>
  <dcterms:created xsi:type="dcterms:W3CDTF">2024-04-11T14:00:00Z</dcterms:created>
  <dcterms:modified xsi:type="dcterms:W3CDTF">2024-04-11T14:03:00Z</dcterms:modified>
</cp:coreProperties>
</file>