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FC" w:rsidRPr="0083424C" w:rsidRDefault="005A09FC" w:rsidP="00402354">
      <w:pPr>
        <w:pStyle w:val="21"/>
        <w:jc w:val="center"/>
        <w:rPr>
          <w:szCs w:val="28"/>
        </w:rPr>
      </w:pPr>
      <w:r w:rsidRPr="0083424C">
        <w:rPr>
          <w:szCs w:val="28"/>
        </w:rPr>
        <w:t>АДМИНИСТРАЦИЯ ВОЙНОВСКОГО СЕЛЬСКОГО ПОСЕЛЕНИЯ</w:t>
      </w:r>
    </w:p>
    <w:p w:rsidR="005A09FC" w:rsidRPr="0083424C" w:rsidRDefault="005A09FC" w:rsidP="00402354">
      <w:pPr>
        <w:rPr>
          <w:sz w:val="28"/>
          <w:szCs w:val="28"/>
        </w:rPr>
      </w:pPr>
    </w:p>
    <w:p w:rsidR="005A09FC" w:rsidRPr="0083424C" w:rsidRDefault="005A09FC" w:rsidP="00402354">
      <w:pPr>
        <w:jc w:val="center"/>
        <w:rPr>
          <w:sz w:val="28"/>
          <w:szCs w:val="28"/>
        </w:rPr>
      </w:pPr>
    </w:p>
    <w:p w:rsidR="005A09FC" w:rsidRPr="0083424C" w:rsidRDefault="005A09FC" w:rsidP="00402354">
      <w:pPr>
        <w:jc w:val="center"/>
        <w:rPr>
          <w:b/>
          <w:sz w:val="28"/>
          <w:szCs w:val="28"/>
        </w:rPr>
      </w:pPr>
      <w:r w:rsidRPr="0083424C">
        <w:rPr>
          <w:b/>
          <w:sz w:val="28"/>
          <w:szCs w:val="28"/>
        </w:rPr>
        <w:t xml:space="preserve">РАСПОРЯЖЕНИЕ </w:t>
      </w:r>
    </w:p>
    <w:p w:rsidR="005A09FC" w:rsidRPr="0083424C" w:rsidRDefault="005A09FC" w:rsidP="00402354">
      <w:pPr>
        <w:rPr>
          <w:sz w:val="28"/>
          <w:szCs w:val="28"/>
        </w:rPr>
      </w:pPr>
    </w:p>
    <w:p w:rsidR="005A09FC" w:rsidRPr="0083424C" w:rsidRDefault="005A09FC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646"/>
      </w:tblGrid>
      <w:tr w:rsidR="005A09FC" w:rsidRPr="0083424C" w:rsidTr="00430ECF">
        <w:tc>
          <w:tcPr>
            <w:tcW w:w="3969" w:type="dxa"/>
          </w:tcPr>
          <w:p w:rsidR="005A09FC" w:rsidRPr="0083424C" w:rsidRDefault="005A09FC" w:rsidP="00A54FC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Pr="0083424C">
              <w:rPr>
                <w:sz w:val="28"/>
                <w:szCs w:val="28"/>
              </w:rPr>
              <w:t>»  декабря  2016 года</w:t>
            </w:r>
          </w:p>
        </w:tc>
        <w:tc>
          <w:tcPr>
            <w:tcW w:w="2105" w:type="dxa"/>
          </w:tcPr>
          <w:p w:rsidR="005A09FC" w:rsidRPr="0083424C" w:rsidRDefault="005A09FC" w:rsidP="00430ECF">
            <w:pPr>
              <w:jc w:val="center"/>
              <w:rPr>
                <w:sz w:val="28"/>
                <w:szCs w:val="28"/>
              </w:rPr>
            </w:pPr>
            <w:r w:rsidRPr="0083424C">
              <w:rPr>
                <w:sz w:val="28"/>
                <w:szCs w:val="28"/>
              </w:rPr>
              <w:t>№ 45</w:t>
            </w:r>
          </w:p>
        </w:tc>
        <w:tc>
          <w:tcPr>
            <w:tcW w:w="3646" w:type="dxa"/>
          </w:tcPr>
          <w:p w:rsidR="005A09FC" w:rsidRPr="0083424C" w:rsidRDefault="005A09FC" w:rsidP="00430ECF">
            <w:pPr>
              <w:jc w:val="right"/>
              <w:rPr>
                <w:sz w:val="28"/>
                <w:szCs w:val="28"/>
              </w:rPr>
            </w:pPr>
            <w:r w:rsidRPr="0083424C">
              <w:rPr>
                <w:sz w:val="28"/>
                <w:szCs w:val="28"/>
              </w:rPr>
              <w:t>х. Войнов</w:t>
            </w:r>
          </w:p>
        </w:tc>
      </w:tr>
    </w:tbl>
    <w:p w:rsidR="005A09FC" w:rsidRPr="0083424C" w:rsidRDefault="005A09FC" w:rsidP="00402354">
      <w:pPr>
        <w:rPr>
          <w:sz w:val="28"/>
          <w:szCs w:val="28"/>
        </w:rPr>
      </w:pPr>
      <w:r w:rsidRPr="0083424C">
        <w:rPr>
          <w:sz w:val="28"/>
          <w:szCs w:val="28"/>
        </w:rPr>
        <w:t xml:space="preserve">            </w:t>
      </w:r>
    </w:p>
    <w:p w:rsidR="005A09FC" w:rsidRPr="0083424C" w:rsidRDefault="005A09FC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5A09FC" w:rsidRPr="0083424C" w:rsidTr="00430E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A09FC" w:rsidRPr="0083424C" w:rsidRDefault="005A09FC" w:rsidP="00430ECF">
            <w:pPr>
              <w:widowControl w:val="0"/>
              <w:jc w:val="both"/>
              <w:rPr>
                <w:sz w:val="28"/>
                <w:szCs w:val="28"/>
              </w:rPr>
            </w:pPr>
            <w:r w:rsidRPr="0083424C">
              <w:rPr>
                <w:sz w:val="28"/>
                <w:szCs w:val="28"/>
              </w:rPr>
              <w:t xml:space="preserve">Об утверждении Регламента Администрации Войновского сельского поселения </w:t>
            </w:r>
          </w:p>
        </w:tc>
      </w:tr>
    </w:tbl>
    <w:p w:rsidR="005A09FC" w:rsidRPr="0083424C" w:rsidRDefault="005A09FC" w:rsidP="00402354">
      <w:pPr>
        <w:widowControl w:val="0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jc w:val="both"/>
        <w:rPr>
          <w:color w:val="FF0000"/>
          <w:sz w:val="28"/>
          <w:szCs w:val="28"/>
        </w:rPr>
      </w:pP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  <w:r w:rsidRPr="0083424C">
        <w:rPr>
          <w:sz w:val="28"/>
          <w:szCs w:val="28"/>
        </w:rPr>
        <w:t xml:space="preserve">В соответствии с пунктом 8 статьи 28 Устава муниципального образования «Войновское сельское поселение»: </w:t>
      </w:r>
    </w:p>
    <w:p w:rsidR="005A09FC" w:rsidRPr="0083424C" w:rsidRDefault="005A09FC" w:rsidP="00402354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5A09FC" w:rsidRPr="0083424C" w:rsidRDefault="005A09FC" w:rsidP="00430ECF">
      <w:pPr>
        <w:pStyle w:val="ListParagraph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83424C">
        <w:rPr>
          <w:sz w:val="28"/>
          <w:szCs w:val="28"/>
        </w:rPr>
        <w:t>Утвердить Регламент Администрации Войновского сельского поселения согласно приложению.</w:t>
      </w:r>
    </w:p>
    <w:p w:rsidR="005A09FC" w:rsidRPr="0083424C" w:rsidRDefault="005A09FC" w:rsidP="00430ECF">
      <w:pPr>
        <w:pStyle w:val="ListParagraph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83424C">
        <w:rPr>
          <w:sz w:val="28"/>
          <w:szCs w:val="28"/>
        </w:rPr>
        <w:t>Считать утратившим силу:</w:t>
      </w:r>
    </w:p>
    <w:p w:rsidR="005A09FC" w:rsidRPr="0083424C" w:rsidRDefault="005A09FC" w:rsidP="00B84855">
      <w:pPr>
        <w:pStyle w:val="ListParagraph"/>
        <w:widowControl w:val="0"/>
        <w:ind w:left="1833"/>
        <w:jc w:val="both"/>
        <w:rPr>
          <w:sz w:val="28"/>
          <w:szCs w:val="28"/>
        </w:rPr>
      </w:pPr>
      <w:r w:rsidRPr="0083424C">
        <w:rPr>
          <w:sz w:val="28"/>
          <w:szCs w:val="28"/>
        </w:rPr>
        <w:t>Распоряжение Администрации Войновского сельского поселения  от 09.03.2011 № 8 «Об утверждении Регламента Администрации Войновского сельского поселения»</w:t>
      </w:r>
    </w:p>
    <w:p w:rsidR="005A09FC" w:rsidRPr="0083424C" w:rsidRDefault="005A09FC" w:rsidP="00402354">
      <w:pPr>
        <w:ind w:firstLine="708"/>
        <w:jc w:val="both"/>
        <w:rPr>
          <w:sz w:val="28"/>
          <w:szCs w:val="28"/>
        </w:rPr>
      </w:pPr>
      <w:r w:rsidRPr="0083424C"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5A09FC" w:rsidRPr="0083424C" w:rsidTr="00430ECF">
        <w:tc>
          <w:tcPr>
            <w:tcW w:w="4248" w:type="dxa"/>
          </w:tcPr>
          <w:p w:rsidR="005A09FC" w:rsidRPr="0083424C" w:rsidRDefault="005A09FC" w:rsidP="00430ECF">
            <w:pPr>
              <w:widowControl w:val="0"/>
              <w:rPr>
                <w:sz w:val="28"/>
                <w:szCs w:val="28"/>
              </w:rPr>
            </w:pPr>
            <w:r w:rsidRPr="0083424C">
              <w:rPr>
                <w:sz w:val="28"/>
                <w:szCs w:val="28"/>
              </w:rPr>
              <w:t>Глава Администрации Войновского сельского поселения</w:t>
            </w:r>
          </w:p>
        </w:tc>
        <w:tc>
          <w:tcPr>
            <w:tcW w:w="5580" w:type="dxa"/>
          </w:tcPr>
          <w:p w:rsidR="005A09FC" w:rsidRPr="0083424C" w:rsidRDefault="005A09FC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5A09FC" w:rsidRPr="0083424C" w:rsidRDefault="005A09FC" w:rsidP="00430ECF">
            <w:pPr>
              <w:widowControl w:val="0"/>
              <w:jc w:val="right"/>
              <w:rPr>
                <w:sz w:val="28"/>
                <w:szCs w:val="28"/>
              </w:rPr>
            </w:pPr>
            <w:r w:rsidRPr="0083424C">
              <w:rPr>
                <w:sz w:val="28"/>
                <w:szCs w:val="28"/>
              </w:rPr>
              <w:t>В.В.Гавриленко</w:t>
            </w:r>
          </w:p>
          <w:p w:rsidR="005A09FC" w:rsidRPr="0083424C" w:rsidRDefault="005A09FC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p w:rsidR="005A09FC" w:rsidRPr="0083424C" w:rsidRDefault="005A09FC" w:rsidP="00402354">
      <w:pPr>
        <w:widowControl w:val="0"/>
        <w:ind w:firstLine="708"/>
        <w:jc w:val="both"/>
        <w:rPr>
          <w:sz w:val="28"/>
          <w:szCs w:val="28"/>
        </w:rPr>
      </w:pPr>
    </w:p>
    <w:p w:rsidR="005A09FC" w:rsidRDefault="005A09FC" w:rsidP="00402354">
      <w:pPr>
        <w:widowControl w:val="0"/>
        <w:ind w:firstLine="708"/>
        <w:jc w:val="both"/>
      </w:pPr>
    </w:p>
    <w:p w:rsidR="005A09FC" w:rsidRDefault="005A09FC" w:rsidP="00402354">
      <w:pPr>
        <w:widowControl w:val="0"/>
        <w:ind w:firstLine="708"/>
        <w:jc w:val="both"/>
      </w:pPr>
    </w:p>
    <w:p w:rsidR="005A09FC" w:rsidRDefault="005A09FC" w:rsidP="00402354">
      <w:pPr>
        <w:widowControl w:val="0"/>
        <w:ind w:firstLine="708"/>
        <w:jc w:val="both"/>
      </w:pPr>
    </w:p>
    <w:p w:rsidR="005A09FC" w:rsidRDefault="005A09FC" w:rsidP="00BB2020">
      <w:pPr>
        <w:widowControl w:val="0"/>
        <w:ind w:firstLine="5760"/>
        <w:jc w:val="right"/>
        <w:outlineLvl w:val="0"/>
      </w:pPr>
    </w:p>
    <w:p w:rsidR="005A09FC" w:rsidRDefault="005A09FC" w:rsidP="00BB2020">
      <w:pPr>
        <w:widowControl w:val="0"/>
        <w:ind w:firstLine="5760"/>
        <w:jc w:val="right"/>
        <w:outlineLvl w:val="0"/>
      </w:pPr>
    </w:p>
    <w:p w:rsidR="005A09FC" w:rsidRDefault="005A09FC" w:rsidP="00BB2020">
      <w:pPr>
        <w:widowControl w:val="0"/>
        <w:ind w:firstLine="5760"/>
        <w:jc w:val="right"/>
        <w:outlineLvl w:val="0"/>
      </w:pPr>
    </w:p>
    <w:p w:rsidR="005A09FC" w:rsidRDefault="005A09FC" w:rsidP="00BB2020">
      <w:pPr>
        <w:widowControl w:val="0"/>
        <w:ind w:firstLine="5760"/>
        <w:jc w:val="right"/>
        <w:outlineLvl w:val="0"/>
      </w:pPr>
    </w:p>
    <w:p w:rsidR="005A09FC" w:rsidRDefault="005A09FC" w:rsidP="00BB2020">
      <w:pPr>
        <w:widowControl w:val="0"/>
        <w:ind w:firstLine="5760"/>
        <w:jc w:val="right"/>
        <w:outlineLvl w:val="0"/>
      </w:pPr>
    </w:p>
    <w:p w:rsidR="005A09FC" w:rsidRPr="00114183" w:rsidRDefault="005A09FC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Приложение</w:t>
      </w:r>
    </w:p>
    <w:p w:rsidR="005A09FC" w:rsidRPr="00114183" w:rsidRDefault="005A09FC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к распоряжению</w:t>
      </w:r>
    </w:p>
    <w:p w:rsidR="005A09FC" w:rsidRPr="00114183" w:rsidRDefault="005A09FC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                 </w:t>
      </w:r>
      <w:r>
        <w:rPr>
          <w:sz w:val="24"/>
          <w:szCs w:val="24"/>
        </w:rPr>
        <w:t>Войновского</w:t>
      </w:r>
    </w:p>
    <w:p w:rsidR="005A09FC" w:rsidRPr="00114183" w:rsidRDefault="005A09FC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сельского поселения </w:t>
      </w:r>
    </w:p>
    <w:p w:rsidR="005A09FC" w:rsidRPr="00114183" w:rsidRDefault="005A09FC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11418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1418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14183">
        <w:rPr>
          <w:sz w:val="24"/>
          <w:szCs w:val="24"/>
        </w:rPr>
        <w:t xml:space="preserve"> № </w:t>
      </w:r>
      <w:r>
        <w:rPr>
          <w:sz w:val="24"/>
          <w:szCs w:val="24"/>
        </w:rPr>
        <w:t>45</w:t>
      </w:r>
    </w:p>
    <w:p w:rsidR="005A09FC" w:rsidRPr="00114183" w:rsidRDefault="005A09FC" w:rsidP="00BB2020">
      <w:pPr>
        <w:ind w:firstLine="4680"/>
        <w:jc w:val="right"/>
        <w:rPr>
          <w:sz w:val="24"/>
          <w:szCs w:val="24"/>
        </w:rPr>
      </w:pPr>
    </w:p>
    <w:p w:rsidR="005A09FC" w:rsidRPr="00114183" w:rsidRDefault="005A09FC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РЕГЛАМЕНТ</w:t>
      </w:r>
    </w:p>
    <w:p w:rsidR="005A09FC" w:rsidRPr="00114183" w:rsidRDefault="005A09FC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1. Общие положения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 -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1.2. </w:t>
      </w:r>
      <w:r w:rsidRPr="00114183">
        <w:rPr>
          <w:bCs/>
          <w:sz w:val="24"/>
          <w:szCs w:val="24"/>
        </w:rPr>
        <w:t xml:space="preserve">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обеспечивает исполнение на территории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14183">
        <w:rPr>
          <w:sz w:val="24"/>
          <w:szCs w:val="24"/>
        </w:rPr>
        <w:t>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1.3. </w:t>
      </w:r>
      <w:r w:rsidRPr="00114183">
        <w:rPr>
          <w:bCs/>
          <w:sz w:val="24"/>
          <w:szCs w:val="24"/>
        </w:rPr>
        <w:t xml:space="preserve">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14183">
        <w:rPr>
          <w:sz w:val="24"/>
          <w:szCs w:val="24"/>
        </w:rPr>
        <w:t>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 </w:t>
      </w:r>
      <w:r w:rsidRPr="00114183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>
        <w:rPr>
          <w:bCs/>
          <w:sz w:val="24"/>
          <w:szCs w:val="24"/>
        </w:rPr>
        <w:t>Войновское</w:t>
      </w:r>
      <w:r w:rsidRPr="00114183">
        <w:rPr>
          <w:bCs/>
          <w:sz w:val="24"/>
          <w:szCs w:val="24"/>
        </w:rPr>
        <w:t xml:space="preserve"> сельское поселение» (далее также – 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поселение)</w:t>
      </w:r>
      <w:r w:rsidRPr="00114183">
        <w:rPr>
          <w:bCs/>
          <w:sz w:val="24"/>
          <w:szCs w:val="24"/>
        </w:rPr>
        <w:t xml:space="preserve"> федеральными и областными законами.</w:t>
      </w:r>
    </w:p>
    <w:p w:rsidR="005A09FC" w:rsidRPr="00114183" w:rsidRDefault="005A09FC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1.4. </w:t>
      </w:r>
      <w:r w:rsidRPr="00114183">
        <w:rPr>
          <w:sz w:val="24"/>
          <w:szCs w:val="24"/>
        </w:rPr>
        <w:t xml:space="preserve">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5A09FC" w:rsidRPr="00114183" w:rsidRDefault="005A09FC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1.5. </w:t>
      </w:r>
      <w:r w:rsidRPr="0011418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возглавляет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1.6. В случае временного отсутствия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его обязанности исполняет заведующий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определяемый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неиздания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обязанности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период его временного отсутствия исполняет заведующий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его полномочия временно, до начала исполнения обязанностей вновь назначенным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исполняет заведующий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отсутствия данного муниципального служащего, обязанности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исполняет муниципальный служащий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определяемый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1.8. Отдельные направления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могут регламентироваться иными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1.9. Доступ к информации о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2. Формирование структуры и штатов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spacing w:line="240" w:lineRule="atLeast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2.1. В структуру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входят: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структурные подразделения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не входящие в состав структурных подразделений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2.2. Структура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утверждается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представлению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2.3. Штатное расписание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утверждается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основе структуры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предусмотренных бюджетом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2.4.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назначает и увольняет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5A09FC" w:rsidRPr="00114183" w:rsidRDefault="005A09FC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2.5. Полномочия и порядок организации работы структурных подразделений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специалист по кадровой работе).</w:t>
      </w:r>
    </w:p>
    <w:p w:rsidR="005A09FC" w:rsidRPr="00114183" w:rsidRDefault="005A09FC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2.6. Структурные подразделения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обладают правами юридического лица.</w:t>
      </w:r>
    </w:p>
    <w:p w:rsidR="005A09FC" w:rsidRPr="00114183" w:rsidRDefault="005A09FC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2.7. </w:t>
      </w: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r>
        <w:rPr>
          <w:color w:val="000000"/>
          <w:sz w:val="24"/>
          <w:szCs w:val="24"/>
        </w:rPr>
        <w:t>Войновского</w:t>
      </w:r>
      <w:r w:rsidRPr="00114183">
        <w:rPr>
          <w:color w:val="000000"/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5A09FC" w:rsidRPr="00114183" w:rsidRDefault="005A09FC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2.8. В случае необходимости изменения структуры и штатной численности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r>
        <w:rPr>
          <w:bCs/>
          <w:sz w:val="24"/>
          <w:szCs w:val="24"/>
        </w:rPr>
        <w:t>Войновского</w:t>
      </w:r>
      <w:r w:rsidRPr="00114183">
        <w:rPr>
          <w:bCs/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Предложения должны содержать описание полномочий структурных подразделений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2.9. Проекты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, проекты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 внесении изменений в структуру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готовит </w:t>
      </w:r>
      <w:r w:rsidRPr="00114183">
        <w:rPr>
          <w:sz w:val="24"/>
          <w:szCs w:val="24"/>
        </w:rPr>
        <w:t>специалист по кадровой работе.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3. Кадровая работа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3.1. Кадровая работа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3.4. При замещении должности муниципальной службы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3.6. </w:t>
      </w:r>
      <w:r w:rsidRPr="00114183">
        <w:rPr>
          <w:bCs/>
          <w:sz w:val="24"/>
          <w:szCs w:val="24"/>
        </w:rPr>
        <w:t xml:space="preserve">Глава Администрации </w:t>
      </w:r>
      <w:r>
        <w:rPr>
          <w:bCs/>
          <w:sz w:val="24"/>
          <w:szCs w:val="24"/>
        </w:rPr>
        <w:t>Войновского</w:t>
      </w:r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 иные должности в аппарате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</w:t>
      </w:r>
      <w:r w:rsidRPr="00114183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передаются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для изучения и подписания.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3.8. На каждого муниципального служащего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5A09FC" w:rsidRPr="00114183" w:rsidRDefault="005A09FC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Положение о проведении аттестации муниципальных служащих утверждается решением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3.13. За добросовестное выполнение работником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благодарности;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выплата единовременного денежного вознаграждения;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награждение ценным подарком;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 выплатой единовременного денежного вознаграждения;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другие поощрения в соответствии с федеральными законами.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3.14. Предложения о поощрении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вносятся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Предложения о поощрении иного работника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5A09FC" w:rsidRPr="00114183" w:rsidRDefault="005A09FC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>
        <w:rPr>
          <w:rFonts w:ascii="Times New Roman" w:hAnsi="Times New Roman" w:cs="Times New Roman"/>
          <w:sz w:val="24"/>
          <w:szCs w:val="24"/>
        </w:rPr>
        <w:t>Войновского</w:t>
      </w:r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председателем Собрания депутатов – главой  Администрации </w:t>
      </w:r>
      <w:r>
        <w:rPr>
          <w:rFonts w:ascii="Times New Roman" w:hAnsi="Times New Roman" w:cs="Times New Roman"/>
          <w:sz w:val="24"/>
          <w:szCs w:val="24"/>
        </w:rPr>
        <w:t>Войновского</w:t>
      </w:r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Решение о поощрении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принимается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 оформляется распоряжением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3.15. Вручение почетных грамот, ценных подарков производится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торжественной обстановке.</w:t>
      </w:r>
    </w:p>
    <w:p w:rsidR="005A09FC" w:rsidRPr="00114183" w:rsidRDefault="005A09FC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3.16. Запись о поощрении вносится в трудовую книжку и личное дело поощряемого.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его вине возложенных на него служебных обязанностей –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имеет право применить установленные федеральным законодательством дисциплинарные взыскания.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4. Служебные удостоверения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4.1. Служебное удостоверение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4.2. Оформление служебных удостоверений осуществляет специалист по кадровой работе.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надпись: «Администрация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поселения»;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дату выдачи служебного удостоверения;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срок действия служебного удостоверения;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регистрационный номер служебного удостоверения;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фамилию, имя, отчество владельца служебного удостоверения;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«Новороговский вестник» объявление о том, что служебное удостоверение считается недействительным.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4.11. Иным работникам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выдаются удостоверения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5. Планирование работы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5.1. Деятельность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квартал, год, обеспечивающими выполнение годового плана.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5.2. Предложения в план работы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год (далее – план на год) вносятся работнику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организационная работа (далее – специалист по организационной работе), руководителями структурных подразделений, муниципальными служащими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позднее 15 ноября предшествующего года.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плана на год передается специалистом по </w:t>
      </w:r>
      <w:r>
        <w:rPr>
          <w:sz w:val="24"/>
          <w:szCs w:val="24"/>
        </w:rPr>
        <w:t>правовой</w:t>
      </w:r>
      <w:r w:rsidRPr="00114183">
        <w:rPr>
          <w:sz w:val="24"/>
          <w:szCs w:val="24"/>
        </w:rPr>
        <w:t xml:space="preserve"> работе на утверждение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позднее 1 декабря.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5.3. До 20 числа текущего месяца руководители структурных подразделений, муниципальные служащие аппарата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представляют специалисту по </w:t>
      </w:r>
      <w:r>
        <w:rPr>
          <w:sz w:val="24"/>
          <w:szCs w:val="24"/>
        </w:rPr>
        <w:t>правовой</w:t>
      </w:r>
      <w:r w:rsidRPr="00114183">
        <w:rPr>
          <w:sz w:val="24"/>
          <w:szCs w:val="24"/>
        </w:rPr>
        <w:t xml:space="preserve"> работе предложения в план мероприятий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квартал  (далее – план мероприятий на квартал), на основании которых специалист по </w:t>
      </w:r>
      <w:r>
        <w:rPr>
          <w:sz w:val="24"/>
          <w:szCs w:val="24"/>
        </w:rPr>
        <w:t>правовой</w:t>
      </w:r>
      <w:r w:rsidRPr="00114183">
        <w:rPr>
          <w:sz w:val="24"/>
          <w:szCs w:val="24"/>
        </w:rPr>
        <w:t xml:space="preserve"> работе составляет план мероприятий на квартал  и представляет его на утверждение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5.4. План мероприятий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квартал  (далее – план мероприятий на кварта</w:t>
      </w:r>
      <w:r>
        <w:rPr>
          <w:sz w:val="24"/>
          <w:szCs w:val="24"/>
        </w:rPr>
        <w:t>л) формируется специалистом по правовой</w:t>
      </w:r>
      <w:r w:rsidRPr="00114183">
        <w:rPr>
          <w:sz w:val="24"/>
          <w:szCs w:val="24"/>
        </w:rPr>
        <w:t xml:space="preserve">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приемы граждан.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6.1.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решениями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издает постановления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вопросам организации работы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6.2. Подготовка проектов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5A09FC" w:rsidRPr="00114183" w:rsidRDefault="005A09FC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sz w:val="24"/>
          <w:szCs w:val="24"/>
        </w:rPr>
        <w:t xml:space="preserve">6.3. </w:t>
      </w:r>
      <w:r w:rsidRPr="00114183">
        <w:rPr>
          <w:bCs/>
          <w:iCs/>
          <w:sz w:val="24"/>
          <w:szCs w:val="24"/>
        </w:rPr>
        <w:t xml:space="preserve">Порядок оформления </w:t>
      </w:r>
      <w:r w:rsidRPr="00114183">
        <w:rPr>
          <w:sz w:val="24"/>
          <w:szCs w:val="24"/>
        </w:rPr>
        <w:t xml:space="preserve">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(далее также – правовые акты) </w:t>
      </w:r>
      <w:r w:rsidRPr="00114183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r>
        <w:rPr>
          <w:bCs/>
          <w:iCs/>
          <w:sz w:val="24"/>
          <w:szCs w:val="24"/>
        </w:rPr>
        <w:t>Войновского</w:t>
      </w:r>
      <w:r w:rsidRPr="00114183">
        <w:rPr>
          <w:bCs/>
          <w:iCs/>
          <w:sz w:val="24"/>
          <w:szCs w:val="24"/>
        </w:rPr>
        <w:t xml:space="preserve"> сельского поселения, утверждаемой распоряжением </w:t>
      </w:r>
      <w:r w:rsidRPr="0011418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(далее – инструкция по делопроизводству).</w:t>
      </w:r>
    </w:p>
    <w:p w:rsidR="005A09FC" w:rsidRPr="00114183" w:rsidRDefault="005A09FC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5A09FC" w:rsidRPr="00114183" w:rsidRDefault="005A09FC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вносятся постановлениями и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 учетом положений пункта 6.1 раздела 6 настоящего Регламента.</w:t>
      </w:r>
    </w:p>
    <w:p w:rsidR="005A09FC" w:rsidRPr="00114183" w:rsidRDefault="005A09FC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Pr="00114183">
        <w:rPr>
          <w:sz w:val="24"/>
          <w:szCs w:val="24"/>
        </w:rPr>
        <w:t xml:space="preserve">работника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114183">
        <w:rPr>
          <w:bCs/>
          <w:iCs/>
          <w:sz w:val="24"/>
          <w:szCs w:val="24"/>
        </w:rPr>
        <w:t>.</w:t>
      </w:r>
    </w:p>
    <w:p w:rsidR="005A09FC" w:rsidRPr="00114183" w:rsidRDefault="005A09FC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6.4. Проекты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председателем Собрания депутатов – главой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иными должностными лицами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органами местного самоуправления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5A09FC" w:rsidRPr="00114183" w:rsidRDefault="005A09FC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представляются:</w:t>
      </w:r>
    </w:p>
    <w:p w:rsidR="005A09FC" w:rsidRPr="00114183" w:rsidRDefault="005A09FC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5A09FC" w:rsidRPr="00114183" w:rsidRDefault="005A09FC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5A09FC" w:rsidRPr="00114183" w:rsidRDefault="005A09FC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5A09FC" w:rsidRPr="00114183" w:rsidRDefault="005A09FC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4) финансово-экономическое обоснование;</w:t>
      </w:r>
    </w:p>
    <w:p w:rsidR="005A09FC" w:rsidRPr="00114183" w:rsidRDefault="005A09FC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5A09FC" w:rsidRPr="00114183" w:rsidRDefault="005A09FC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114183">
        <w:rPr>
          <w:sz w:val="24"/>
          <w:szCs w:val="24"/>
          <w:lang w:val="en-US"/>
        </w:rPr>
        <w:t> </w:t>
      </w:r>
      <w:r w:rsidRPr="0011418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6.6. Проекты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должны отвечать следующим требованиям: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иным муниципальным правовым актам;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должен содержать также пункт о возложении контроля за исполнением документа на должностных лиц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6.7. Подготовка правовых актов, вносимых по инициативе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осуществляется на основании: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письменных или устных поручений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Письменное поручение оформляется резолюцией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поручений, определенных ранее принятыми правовыми актами;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поручений в соответствии с протоколами совещаний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6.9. Срок подготовки проектов, вносимых по инициативе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от поручения до передачи на подпись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необходимых случаях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основании письма должностного лица, ответственного за подготовку данного правового акта.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6.10. Согласование и визирование проекта организует исполнитель.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Тексты проектов правовых актов, в том числе приложений к ним, на последней странице визируют: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исполнитель, готовивший проект правового акта;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руководитель структурного подразделения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(если исполнитель находится у него в подчинении).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Приложения с цифровыми данными визируются постранично.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6.11. На листе согласования визы проставляются в следующем порядке: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руководитель структурного подразделения, осуществляющего подготовку документа;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должностные лица, которым определяются поручения (задания);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заведующий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(в отношении проектов правовых актов, предусматривающих расходы за счет бюджета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поселения);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правовой работе, который кроме визы на листе согласования визирует и текст проекта правового акта.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Проекты правовых актов без визы специалиста по правовой работе на подпись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представляются.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до 5 рабочих дней.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6.14. Правовая экспертиза проводится специалистом по правовой работе на предмет соответствия проекта правового акта: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решениям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иным муниципальным правовым актам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принятым ранее по данному и смежным вопросам.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6.15. Внесение поправок в текст проекта, завизированного специалистом по правовой работе, не допускается.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6.16.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 их проектов устанавливается постановлением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7. Порядок работы с постановлениями и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После назначения на должность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7.3. Постановления 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вступают в силу в порядке, установленном Уставом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Нормативные правовые акты 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7.4.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подписывает и обнародует постановления 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7.5. Подпись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либо должностного лица, исполняющего в соответствии с настоящим Регламентом обязанности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период его отсутствия, заверяется печатью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7.7. Подлинники подписанных документов в течение 2 лет хранятся у специалиста по правовой работе, а затем передаются в архив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постоянное хранение.</w:t>
      </w:r>
    </w:p>
    <w:p w:rsidR="005A09FC" w:rsidRPr="00114183" w:rsidRDefault="005A09FC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7.8.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5A09FC" w:rsidRPr="00114183" w:rsidRDefault="005A09FC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8. Взаимодействие с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Работа с проектами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8.1. Обеспечение деятельности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Администрацией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соответствии с регламентом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8.2. Правотворческая инициатива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 принятии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Разработка и согласование проектов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вносимых по инициативе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осуществляется в порядке и в сроки, предусмотренные пунктами 6.7-6.16 раздела 6 настоящего Регламента.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инициативе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возлагается на специалиста по правовой работе.</w:t>
      </w:r>
    </w:p>
    <w:p w:rsidR="005A09FC" w:rsidRPr="00114183" w:rsidRDefault="005A09FC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8.4. Подготовленные и согласованные (завизированные) проекты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направляются специалистом по правовой работе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для внесения в Собрание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8.5. Проекты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для дачи заключения (согласования), регистрируются специалистом по правовой работе.</w:t>
      </w:r>
    </w:p>
    <w:p w:rsidR="005A09FC" w:rsidRPr="00114183" w:rsidRDefault="005A09FC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8.6. Специалист по правовой работе в пятидневный срок со дня регистрации визирует (согласовывает) его у заинтересованных должностных лиц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8.8. Заключения на проекты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готовятся заведующим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8.9. Проекты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предусматривающих расходы бюджета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обязательном порядке согласовываются с заведующим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до пятнадцати дней.</w:t>
      </w:r>
    </w:p>
    <w:p w:rsidR="005A09FC" w:rsidRPr="00114183" w:rsidRDefault="005A09FC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8.11.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представляет с Собрание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Отчет о результатах деятельности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включает: </w:t>
      </w:r>
    </w:p>
    <w:p w:rsidR="005A09FC" w:rsidRPr="00114183" w:rsidRDefault="005A09FC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итоги социально-экономического развития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за отчетный период;</w:t>
      </w:r>
    </w:p>
    <w:p w:rsidR="005A09FC" w:rsidRPr="00114183" w:rsidRDefault="005A09FC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9.2. Правовую защиту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заключения. 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Подписанная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9.5. Доверенность на представление интересов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или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судах работникам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вправе выдавать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10. Организация работы со служебными документами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10.1. Ведение делопроизводства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работником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указанию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увольнении или переходе на работу в другое подразделение работник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должен сдать все числящиеся за ним документы.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10.4. В случае утраты документа об этом немедленно докладывается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10.5. Документы, поступившие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принимаются, учитываются и регистрируются специалистом по делопроизводству.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10.7. В документы, поступившие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иным должностным лицам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Телеграммы и срочные документы доставляются адресатам немедленно.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района,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а в его отсутствие – должностному лицу, его замещающему.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Входящие документы с назначенным сроком исполнения ставятся на контроль специалистом по делопроизводству.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делопроизводству в папке исходящей корреспонденции.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в специалисту по делопроизводству для отправки после 13 часов, кроме телеграмм и срочной корреспонденции, отправляется следующим днем.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10.13. Специалист по делопроизводству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10.15. Специалистом по делопроизводству осуществляются: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5A09FC" w:rsidRPr="00114183" w:rsidRDefault="005A09FC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10.16. В целях автоматизации делопроизводства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5A09FC" w:rsidRPr="00114183" w:rsidRDefault="005A09FC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применения системы «Дело»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устанавливается инструкцией по делопроизводству.</w:t>
      </w:r>
    </w:p>
    <w:p w:rsidR="005A09FC" w:rsidRPr="00114183" w:rsidRDefault="005A09FC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10.18. Документооборот между структурными подразделениями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иными органами местного самоуправления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11.1. 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5A09FC" w:rsidRPr="00114183" w:rsidRDefault="005A09FC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11.2. Рассмотрение обращений граждан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5A09FC" w:rsidRPr="00114183" w:rsidRDefault="005A09FC" w:rsidP="00402354">
      <w:pPr>
        <w:overflowPunct/>
        <w:ind w:firstLine="720"/>
        <w:jc w:val="both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11.3. </w:t>
      </w:r>
      <w:r w:rsidRPr="00114183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и в зависимости от содержания направляются по принадлежности. Регистрацию обращений граждан осуществляет специалист по делопроизводству.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11.4. Обращения граждан, поступившие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по делопроизводству на контроль.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11.5. Обращения, поступившие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11.6. Обращения граждан рассматриваются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в течение 30 дней со дня регистрации. 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В исключительных случаях, </w:t>
      </w:r>
      <w:r w:rsidRPr="00114183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14183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r>
        <w:rPr>
          <w:bCs/>
          <w:sz w:val="24"/>
          <w:szCs w:val="24"/>
        </w:rPr>
        <w:t>Войновского</w:t>
      </w:r>
      <w:r w:rsidRPr="00114183">
        <w:rPr>
          <w:bCs/>
          <w:sz w:val="24"/>
          <w:szCs w:val="24"/>
        </w:rPr>
        <w:t xml:space="preserve"> сельского поселения не более чем на 30 дней с одновременным информированием заявителя и указанием причин продления.</w:t>
      </w:r>
    </w:p>
    <w:p w:rsidR="005A09FC" w:rsidRPr="00114183" w:rsidRDefault="005A09FC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bCs/>
          <w:sz w:val="24"/>
          <w:szCs w:val="24"/>
        </w:rPr>
        <w:t xml:space="preserve">11.7. </w:t>
      </w:r>
      <w:r w:rsidRPr="00114183">
        <w:rPr>
          <w:color w:val="000000"/>
          <w:sz w:val="24"/>
          <w:szCs w:val="24"/>
        </w:rPr>
        <w:t xml:space="preserve">Личный прием граждан осуществляется </w:t>
      </w:r>
      <w:r w:rsidRPr="00114183">
        <w:rPr>
          <w:bCs/>
          <w:sz w:val="24"/>
          <w:szCs w:val="24"/>
        </w:rPr>
        <w:t xml:space="preserve">главой Администрации </w:t>
      </w:r>
      <w:r>
        <w:rPr>
          <w:bCs/>
          <w:sz w:val="24"/>
          <w:szCs w:val="24"/>
        </w:rPr>
        <w:t>Войновского</w:t>
      </w:r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, иными должностными лицами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 по вопросам, отнесенным к их ведению.</w:t>
      </w:r>
    </w:p>
    <w:p w:rsidR="005A09FC" w:rsidRPr="00114183" w:rsidRDefault="005A09FC" w:rsidP="00402354">
      <w:pPr>
        <w:overflowPunct/>
        <w:ind w:firstLine="708"/>
        <w:jc w:val="both"/>
        <w:outlineLvl w:val="0"/>
        <w:rPr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Время приемов устанавливается в соответствии с графиком, утвержденным распоряжением </w:t>
      </w:r>
      <w:r w:rsidRPr="0011418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. График приема вывешивается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на доступном для обозрения месте.</w:t>
      </w:r>
    </w:p>
    <w:p w:rsidR="005A09FC" w:rsidRPr="00114183" w:rsidRDefault="005A09FC" w:rsidP="00402354">
      <w:pPr>
        <w:overflowPunct/>
        <w:ind w:firstLine="708"/>
        <w:jc w:val="both"/>
        <w:outlineLvl w:val="0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>
        <w:rPr>
          <w:color w:val="000000"/>
          <w:sz w:val="24"/>
          <w:szCs w:val="24"/>
        </w:rPr>
        <w:t>Войновского</w:t>
      </w:r>
      <w:r w:rsidRPr="00114183">
        <w:rPr>
          <w:color w:val="000000"/>
          <w:sz w:val="24"/>
          <w:szCs w:val="24"/>
        </w:rPr>
        <w:t xml:space="preserve"> сельского поселения, осуществляет специалист по делопроизводству.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14183">
        <w:rPr>
          <w:sz w:val="24"/>
          <w:szCs w:val="24"/>
        </w:rPr>
        <w:t xml:space="preserve">При проведении приема иными должностными лицами Администрации </w:t>
      </w:r>
      <w:r>
        <w:rPr>
          <w:color w:val="000000"/>
          <w:sz w:val="24"/>
          <w:szCs w:val="24"/>
        </w:rPr>
        <w:t>Войновского</w:t>
      </w:r>
      <w:r w:rsidRPr="00114183">
        <w:rPr>
          <w:color w:val="000000"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</w:t>
      </w:r>
      <w:r w:rsidRPr="00114183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12. Организация контроля и проверки исполнения документов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12.2.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контролю подлежат: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решения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постановления 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запросы депутатов, письма и обращения граждан.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руководителем структурного подразделения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определен другой конкретный срок.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после чего может быть установлен новый срок исполнения.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12.10. Сроки исполнения документов, установленные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могут быть изменены только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13. Поощрения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13.1. К поощрениям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относятся: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почетная грамота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благодарственное письмо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приветственный адрес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13.2. Поощрения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считаются: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граждан - 50, 55, 60 и каждые последующие 10 лет со дня рождения.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13.4. Инициаторами ходатайств о поощрениях могут выступать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депутаты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руководители структурных подразделений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руководители предприятий, учреждений и иных организаций, осуществляющих свою деятельность на территории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а также подготовку и организацию награждения осуществляет специалист по кадровой работе.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 К ходатайствам прилагаются: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13.6.3. При поощрении граждан: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обращение руководителя предприятия (организации);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анкета на представляемого к поощрению;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>
        <w:rPr>
          <w:sz w:val="24"/>
          <w:szCs w:val="24"/>
        </w:rPr>
        <w:t>Войновском</w:t>
      </w:r>
      <w:r w:rsidRPr="00114183">
        <w:rPr>
          <w:sz w:val="24"/>
          <w:szCs w:val="24"/>
        </w:rPr>
        <w:t xml:space="preserve"> сельском поселении;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информация о поощрениях кандидата в коллективе, иных поощрениях.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13.7.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13.8. Рассмотрение документов о награждении поощрениями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благодарственное письмо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почетная грамота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13.10. Награждение поощрениями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производится без выплаты денежного вознаграждения.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14. Порядок подготовки и проведения совещаний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организационной работе.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Материалы к совещаниям с участием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представляются не позднее 3 календарных дней до дня проведения совещания. 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14.2. Проекты протоколов поручений и решений, принимаемых на совещаниях, проводимых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подлежат проверке на соответствие правилам юридической техники и визированию специалистом по правовой работе.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14.3. Стенограммы совещаний хранятся у специалиста по организационной работе, протоколы – у исполнителей.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14.5.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14.6. Совещания проводятся в соответствии с планами мероприятий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или по мере необходимости.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15. Порядок оформления отпусков работникам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15.1. Специалист по кадровой работе ежегодно готовит график отпусков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том числе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на следующий год и до 1 декабря текущего года передает его на утверждение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15.3. Отпуска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том числе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оформляются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15.4. Работники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за исключением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 пишут заявление о предоставлении отпуска на имя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 предают его специалисту по кадровой работе. 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входит в состав структурного подразделения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15.6. Учет использования отпусков работниками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ведется специалистом по кадровой работе.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16. Печати, бланки и штампы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16.1. На документах, требующих особого удостоверения подлинности, ставится печать.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16.2.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используется печать с обозначением «Администрация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16.3. Печати должны храниться в сейфах.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возлагаются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должностное лицо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16.4. Бланки документов, применяемые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Должностные лица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Изготовленные бланки имеют нумерацию и выдаются указанным должностным лицам по количеству под роспись.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внутренней переписке бланки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могут не использоваться.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16.6. Бланки и штампы должны храниться в сейфах или закрытых шкафах.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16.7. Об утере печати или штампа незамедлительно ставится в известность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17. Внутренний трудовой распорядок и материально-техническое обеспечение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5A09FC" w:rsidRPr="00114183" w:rsidRDefault="005A09FC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17.1. Правила внутреннего трудового распорядка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5A09FC" w:rsidRPr="00114183" w:rsidRDefault="005A09FC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17.2.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действует пятидневная рабочая неделя. Выходными днями являются суббота и воскресенье.</w:t>
      </w:r>
    </w:p>
    <w:p w:rsidR="005A09FC" w:rsidRDefault="005A09FC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17.3. Рабочий день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начинается в </w:t>
      </w:r>
    </w:p>
    <w:p w:rsidR="005A09FC" w:rsidRPr="00114183" w:rsidRDefault="005A09FC" w:rsidP="00402354">
      <w:pPr>
        <w:overflowPunct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9-00</w:t>
      </w:r>
      <w:r w:rsidRPr="00114183">
        <w:rPr>
          <w:sz w:val="24"/>
          <w:szCs w:val="24"/>
        </w:rPr>
        <w:t xml:space="preserve"> часов и оканчивается в 1</w:t>
      </w:r>
      <w:r>
        <w:rPr>
          <w:sz w:val="24"/>
          <w:szCs w:val="24"/>
        </w:rPr>
        <w:t>7</w:t>
      </w:r>
      <w:r w:rsidRPr="00114183">
        <w:rPr>
          <w:sz w:val="24"/>
          <w:szCs w:val="24"/>
        </w:rPr>
        <w:t>-42 часов.  Продолжительность рабочего дня, непосредственно предшествующего нерабочему праздничному дню, уменьшается на 1 час.</w:t>
      </w:r>
    </w:p>
    <w:p w:rsidR="005A09FC" w:rsidRPr="00114183" w:rsidRDefault="005A09FC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Перерыв для отдыха и питания начинается в 12</w:t>
      </w:r>
      <w:r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>часов</w:t>
      </w:r>
      <w:r>
        <w:rPr>
          <w:sz w:val="24"/>
          <w:szCs w:val="24"/>
        </w:rPr>
        <w:t xml:space="preserve"> 30 минут</w:t>
      </w:r>
      <w:r w:rsidRPr="00114183">
        <w:rPr>
          <w:sz w:val="24"/>
          <w:szCs w:val="24"/>
        </w:rPr>
        <w:t xml:space="preserve"> и оканчивается в 1</w:t>
      </w:r>
      <w:r>
        <w:rPr>
          <w:sz w:val="24"/>
          <w:szCs w:val="24"/>
        </w:rPr>
        <w:t>4-00</w:t>
      </w:r>
      <w:r w:rsidRPr="00114183">
        <w:rPr>
          <w:sz w:val="24"/>
          <w:szCs w:val="24"/>
        </w:rPr>
        <w:t xml:space="preserve"> часов.</w:t>
      </w:r>
    </w:p>
    <w:p w:rsidR="005A09FC" w:rsidRPr="00114183" w:rsidRDefault="005A09FC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5A09FC" w:rsidRPr="00114183" w:rsidRDefault="005A09FC" w:rsidP="00402354">
      <w:pPr>
        <w:overflowPunct/>
        <w:ind w:firstLine="540"/>
        <w:jc w:val="both"/>
        <w:outlineLvl w:val="3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17.5. Соблюдение внутреннего трудового распорядка обязательно для всех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5A09FC" w:rsidRPr="00114183" w:rsidRDefault="005A09FC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Контроль за соблюдением работниками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внутреннего трудового распорядка осуществляет специалист по кадровой работе.</w:t>
      </w:r>
    </w:p>
    <w:p w:rsidR="005A09FC" w:rsidRPr="00114183" w:rsidRDefault="005A09FC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17.6. Материально-техническое обеспечение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 работник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5A09FC" w:rsidRPr="00114183" w:rsidRDefault="005A09FC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иные работники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подают заявку указанному в абзаце первом настоящего пункта работнику.</w:t>
      </w:r>
    </w:p>
    <w:p w:rsidR="005A09FC" w:rsidRPr="00114183" w:rsidRDefault="005A09FC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5A09FC" w:rsidRPr="00114183" w:rsidRDefault="005A09FC">
      <w:pPr>
        <w:rPr>
          <w:sz w:val="24"/>
          <w:szCs w:val="24"/>
        </w:rPr>
      </w:pPr>
    </w:p>
    <w:sectPr w:rsidR="005A09FC" w:rsidRPr="00114183" w:rsidSect="00430ECF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FC" w:rsidRDefault="005A09FC" w:rsidP="006F2145">
      <w:r>
        <w:separator/>
      </w:r>
    </w:p>
  </w:endnote>
  <w:endnote w:type="continuationSeparator" w:id="0">
    <w:p w:rsidR="005A09FC" w:rsidRDefault="005A09FC" w:rsidP="006F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FC" w:rsidRDefault="005A09FC" w:rsidP="00430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9FC" w:rsidRDefault="005A09FC" w:rsidP="00430E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FC" w:rsidRDefault="005A09FC" w:rsidP="00430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09FC" w:rsidRDefault="005A09FC" w:rsidP="00430E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FC" w:rsidRDefault="005A09FC" w:rsidP="006F2145">
      <w:r>
        <w:separator/>
      </w:r>
    </w:p>
  </w:footnote>
  <w:footnote w:type="continuationSeparator" w:id="0">
    <w:p w:rsidR="005A09FC" w:rsidRDefault="005A09FC" w:rsidP="006F2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344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748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18A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44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CC3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740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4EE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0BC1ADA"/>
    <w:multiLevelType w:val="hybridMultilevel"/>
    <w:tmpl w:val="927C208C"/>
    <w:lvl w:ilvl="0" w:tplc="26B8D92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354"/>
    <w:rsid w:val="000A4BF3"/>
    <w:rsid w:val="000F427D"/>
    <w:rsid w:val="00114183"/>
    <w:rsid w:val="001723A6"/>
    <w:rsid w:val="00194537"/>
    <w:rsid w:val="00277F30"/>
    <w:rsid w:val="002D4925"/>
    <w:rsid w:val="00347C47"/>
    <w:rsid w:val="003675C0"/>
    <w:rsid w:val="00393561"/>
    <w:rsid w:val="003E6D42"/>
    <w:rsid w:val="00402354"/>
    <w:rsid w:val="004261A6"/>
    <w:rsid w:val="00430ECF"/>
    <w:rsid w:val="004A11DE"/>
    <w:rsid w:val="004B0D93"/>
    <w:rsid w:val="004C21A3"/>
    <w:rsid w:val="004E7595"/>
    <w:rsid w:val="00577F9A"/>
    <w:rsid w:val="005A09FC"/>
    <w:rsid w:val="005D7F22"/>
    <w:rsid w:val="00604AE1"/>
    <w:rsid w:val="006C3F55"/>
    <w:rsid w:val="006D0DAC"/>
    <w:rsid w:val="006F2145"/>
    <w:rsid w:val="00743C91"/>
    <w:rsid w:val="007936AF"/>
    <w:rsid w:val="00807701"/>
    <w:rsid w:val="0083424C"/>
    <w:rsid w:val="00851F1A"/>
    <w:rsid w:val="00864B03"/>
    <w:rsid w:val="008C5ECD"/>
    <w:rsid w:val="00953D01"/>
    <w:rsid w:val="00956BD6"/>
    <w:rsid w:val="00972E8C"/>
    <w:rsid w:val="009E5DAF"/>
    <w:rsid w:val="00A30A75"/>
    <w:rsid w:val="00A54FC4"/>
    <w:rsid w:val="00AA43FB"/>
    <w:rsid w:val="00B12D93"/>
    <w:rsid w:val="00B84855"/>
    <w:rsid w:val="00BB2020"/>
    <w:rsid w:val="00BC6169"/>
    <w:rsid w:val="00CC2876"/>
    <w:rsid w:val="00DB7025"/>
    <w:rsid w:val="00DE441B"/>
    <w:rsid w:val="00DF115D"/>
    <w:rsid w:val="00E90747"/>
    <w:rsid w:val="00F42108"/>
    <w:rsid w:val="00F52492"/>
    <w:rsid w:val="00F5562B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02354"/>
    <w:rPr>
      <w:sz w:val="28"/>
    </w:rPr>
  </w:style>
  <w:style w:type="table" w:styleId="TableGrid">
    <w:name w:val="Table Grid"/>
    <w:basedOn w:val="TableNormal"/>
    <w:uiPriority w:val="99"/>
    <w:rsid w:val="004023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023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35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023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02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23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023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3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21</Pages>
  <Words>9670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16</cp:revision>
  <cp:lastPrinted>2016-12-25T14:45:00Z</cp:lastPrinted>
  <dcterms:created xsi:type="dcterms:W3CDTF">2016-10-11T10:48:00Z</dcterms:created>
  <dcterms:modified xsi:type="dcterms:W3CDTF">2016-12-25T14:54:00Z</dcterms:modified>
</cp:coreProperties>
</file>