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8B" w:rsidRPr="00CF30A7" w:rsidRDefault="00CE2A8B" w:rsidP="00CF30A7">
      <w:pPr>
        <w:ind w:firstLine="284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F30A7">
        <w:rPr>
          <w:rFonts w:ascii="Times New Roman" w:hAnsi="Times New Roman"/>
          <w:b/>
          <w:sz w:val="32"/>
          <w:szCs w:val="32"/>
        </w:rPr>
        <w:t>ОТЧЕТ</w:t>
      </w:r>
    </w:p>
    <w:p w:rsidR="00BF55B1" w:rsidRPr="00CF30A7" w:rsidRDefault="00CE2A8B" w:rsidP="00CF30A7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CF30A7">
        <w:rPr>
          <w:rFonts w:ascii="Times New Roman" w:hAnsi="Times New Roman"/>
          <w:b/>
          <w:sz w:val="32"/>
          <w:szCs w:val="32"/>
        </w:rPr>
        <w:t>О ПРОДЕЛАННОЙ РАБОТЕ АДМИНИСТРАЦИИ</w:t>
      </w:r>
      <w:r w:rsidR="00BF55B1" w:rsidRPr="00CF30A7">
        <w:rPr>
          <w:rFonts w:ascii="Times New Roman" w:hAnsi="Times New Roman"/>
          <w:b/>
          <w:sz w:val="32"/>
          <w:szCs w:val="32"/>
        </w:rPr>
        <w:t xml:space="preserve"> В</w:t>
      </w:r>
      <w:r w:rsidRPr="00CF30A7">
        <w:rPr>
          <w:rFonts w:ascii="Times New Roman" w:hAnsi="Times New Roman"/>
          <w:b/>
          <w:sz w:val="32"/>
          <w:szCs w:val="32"/>
        </w:rPr>
        <w:t xml:space="preserve">ОЙНОВСКОГО СЕЛЬСКОГО </w:t>
      </w:r>
      <w:r w:rsidR="000711E0" w:rsidRPr="00CF30A7">
        <w:rPr>
          <w:rFonts w:ascii="Times New Roman" w:hAnsi="Times New Roman"/>
          <w:b/>
          <w:sz w:val="32"/>
          <w:szCs w:val="32"/>
        </w:rPr>
        <w:t>ПОСЕЛЕНИЯ ЗА</w:t>
      </w:r>
      <w:r w:rsidRPr="00CF30A7">
        <w:rPr>
          <w:rFonts w:ascii="Times New Roman" w:hAnsi="Times New Roman"/>
          <w:b/>
          <w:sz w:val="32"/>
          <w:szCs w:val="32"/>
        </w:rPr>
        <w:t xml:space="preserve"> 20</w:t>
      </w:r>
      <w:r w:rsidR="000711E0" w:rsidRPr="00CF30A7">
        <w:rPr>
          <w:rFonts w:ascii="Times New Roman" w:hAnsi="Times New Roman"/>
          <w:b/>
          <w:sz w:val="32"/>
          <w:szCs w:val="32"/>
        </w:rPr>
        <w:t>19</w:t>
      </w:r>
      <w:r w:rsidR="00BF55B1" w:rsidRPr="00CF30A7">
        <w:rPr>
          <w:rFonts w:ascii="Times New Roman" w:hAnsi="Times New Roman"/>
          <w:b/>
          <w:sz w:val="32"/>
          <w:szCs w:val="32"/>
        </w:rPr>
        <w:t xml:space="preserve"> ГОД</w:t>
      </w:r>
    </w:p>
    <w:p w:rsidR="00CE2A8B" w:rsidRPr="00CF30A7" w:rsidRDefault="00C91426" w:rsidP="00CF30A7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CF30A7">
        <w:rPr>
          <w:rFonts w:ascii="Times New Roman" w:hAnsi="Times New Roman"/>
          <w:b/>
          <w:sz w:val="32"/>
          <w:szCs w:val="32"/>
        </w:rPr>
        <w:t xml:space="preserve"> </w:t>
      </w:r>
      <w:r w:rsidR="00CE2A8B" w:rsidRPr="00CF30A7">
        <w:rPr>
          <w:rFonts w:ascii="Times New Roman" w:hAnsi="Times New Roman"/>
          <w:b/>
          <w:sz w:val="32"/>
          <w:szCs w:val="32"/>
        </w:rPr>
        <w:t xml:space="preserve">И </w:t>
      </w:r>
      <w:r w:rsidR="00C10D60" w:rsidRPr="00CF30A7">
        <w:rPr>
          <w:rFonts w:ascii="Times New Roman" w:hAnsi="Times New Roman"/>
          <w:b/>
          <w:sz w:val="32"/>
          <w:szCs w:val="32"/>
        </w:rPr>
        <w:t xml:space="preserve">О </w:t>
      </w:r>
      <w:r w:rsidR="000711E0" w:rsidRPr="00CF30A7">
        <w:rPr>
          <w:rFonts w:ascii="Times New Roman" w:hAnsi="Times New Roman"/>
          <w:b/>
          <w:sz w:val="32"/>
          <w:szCs w:val="32"/>
        </w:rPr>
        <w:t>ПЕРСПЕКТИВАХ НА</w:t>
      </w:r>
      <w:r w:rsidR="00CE2A8B" w:rsidRPr="00CF30A7">
        <w:rPr>
          <w:rFonts w:ascii="Times New Roman" w:hAnsi="Times New Roman"/>
          <w:b/>
          <w:sz w:val="32"/>
          <w:szCs w:val="32"/>
        </w:rPr>
        <w:t xml:space="preserve"> 20</w:t>
      </w:r>
      <w:r w:rsidR="000711E0" w:rsidRPr="00CF30A7">
        <w:rPr>
          <w:rFonts w:ascii="Times New Roman" w:hAnsi="Times New Roman"/>
          <w:b/>
          <w:sz w:val="32"/>
          <w:szCs w:val="32"/>
        </w:rPr>
        <w:t>20 ГОД</w:t>
      </w:r>
    </w:p>
    <w:p w:rsidR="00CE2A8B" w:rsidRPr="00CF30A7" w:rsidRDefault="00CE2A8B" w:rsidP="00CF30A7">
      <w:pPr>
        <w:ind w:firstLine="284"/>
        <w:rPr>
          <w:rFonts w:ascii="Times New Roman" w:hAnsi="Times New Roman"/>
          <w:sz w:val="28"/>
          <w:szCs w:val="28"/>
        </w:rPr>
      </w:pPr>
      <w:r w:rsidRPr="00CF30A7">
        <w:rPr>
          <w:rFonts w:ascii="Times New Roman" w:hAnsi="Times New Roman"/>
          <w:sz w:val="28"/>
          <w:szCs w:val="28"/>
        </w:rPr>
        <w:t xml:space="preserve"> Глава Администрации Войновского СП </w:t>
      </w:r>
      <w:r w:rsidR="00002BAE" w:rsidRPr="00CF30A7">
        <w:rPr>
          <w:rFonts w:ascii="Times New Roman" w:hAnsi="Times New Roman"/>
          <w:sz w:val="28"/>
          <w:szCs w:val="28"/>
        </w:rPr>
        <w:t xml:space="preserve">    </w:t>
      </w:r>
      <w:r w:rsidRPr="00CF30A7">
        <w:rPr>
          <w:rFonts w:ascii="Times New Roman" w:hAnsi="Times New Roman"/>
          <w:sz w:val="28"/>
          <w:szCs w:val="28"/>
        </w:rPr>
        <w:t>Гавриленко В.В.          1</w:t>
      </w:r>
      <w:r w:rsidR="000711E0" w:rsidRPr="00CF30A7">
        <w:rPr>
          <w:rFonts w:ascii="Times New Roman" w:hAnsi="Times New Roman"/>
          <w:sz w:val="28"/>
          <w:szCs w:val="28"/>
        </w:rPr>
        <w:t>8</w:t>
      </w:r>
      <w:r w:rsidRPr="00CF30A7">
        <w:rPr>
          <w:rFonts w:ascii="Times New Roman" w:hAnsi="Times New Roman"/>
          <w:sz w:val="28"/>
          <w:szCs w:val="28"/>
        </w:rPr>
        <w:t>.02.20</w:t>
      </w:r>
      <w:r w:rsidR="00C91426" w:rsidRPr="00CF30A7">
        <w:rPr>
          <w:rFonts w:ascii="Times New Roman" w:hAnsi="Times New Roman"/>
          <w:sz w:val="28"/>
          <w:szCs w:val="28"/>
        </w:rPr>
        <w:t>20</w:t>
      </w:r>
      <w:r w:rsidRPr="00CF30A7">
        <w:rPr>
          <w:rFonts w:ascii="Times New Roman" w:hAnsi="Times New Roman"/>
          <w:sz w:val="28"/>
          <w:szCs w:val="28"/>
        </w:rPr>
        <w:t xml:space="preserve">г. </w:t>
      </w:r>
    </w:p>
    <w:p w:rsidR="00CE2A8B" w:rsidRPr="003E4D93" w:rsidRDefault="00CE2A8B" w:rsidP="00CF30A7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E4D93">
        <w:rPr>
          <w:rFonts w:ascii="Times New Roman" w:hAnsi="Times New Roman"/>
          <w:b/>
          <w:sz w:val="28"/>
          <w:szCs w:val="28"/>
        </w:rPr>
        <w:t>Добрый день, дорогие жители, уважаемые депутаты и гости!</w:t>
      </w:r>
    </w:p>
    <w:p w:rsidR="003C393D" w:rsidRPr="003E4D93" w:rsidRDefault="00CE2A8B" w:rsidP="00CF30A7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В соответствии с действующим федеральным законодательством, глава Администрации сельского поселения ежегодно отчитывается перед депутатами и населением о проделанной работе, и сегодня Вашему вниманию представляется отчет о работе за 201</w:t>
      </w:r>
      <w:r w:rsidR="00D46176" w:rsidRPr="003E4D93">
        <w:rPr>
          <w:rFonts w:ascii="Times New Roman" w:hAnsi="Times New Roman"/>
          <w:sz w:val="28"/>
          <w:szCs w:val="28"/>
        </w:rPr>
        <w:t>9</w:t>
      </w:r>
      <w:r w:rsidRPr="003E4D93">
        <w:rPr>
          <w:rFonts w:ascii="Times New Roman" w:hAnsi="Times New Roman"/>
          <w:sz w:val="28"/>
          <w:szCs w:val="28"/>
        </w:rPr>
        <w:t xml:space="preserve"> год. </w:t>
      </w:r>
    </w:p>
    <w:p w:rsidR="00802A23" w:rsidRPr="003E4D93" w:rsidRDefault="00CE2A8B" w:rsidP="00CF30A7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Главными задачами в работе Администрации поселения остается исполне</w:t>
      </w:r>
      <w:r w:rsidR="000A4EAC" w:rsidRPr="003E4D93">
        <w:rPr>
          <w:rFonts w:ascii="Times New Roman" w:hAnsi="Times New Roman"/>
          <w:sz w:val="28"/>
          <w:szCs w:val="28"/>
        </w:rPr>
        <w:t>ние полномочий в соответствии с</w:t>
      </w:r>
      <w:r w:rsidR="00D42B1A" w:rsidRPr="003E4D93">
        <w:rPr>
          <w:rFonts w:ascii="Times New Roman" w:hAnsi="Times New Roman"/>
          <w:sz w:val="28"/>
          <w:szCs w:val="28"/>
        </w:rPr>
        <w:t xml:space="preserve"> Конституцией Российской Федерации, </w:t>
      </w:r>
      <w:r w:rsidRPr="003E4D93">
        <w:rPr>
          <w:rFonts w:ascii="Times New Roman" w:hAnsi="Times New Roman"/>
          <w:sz w:val="28"/>
          <w:szCs w:val="28"/>
        </w:rPr>
        <w:t>131 Федеральным Законом «Об общих принципах организации местного самоуправления в РФ», Уставом Войновского сельского поселения и другими Федеральными и областными правовыми актами. Это, прежде всего</w:t>
      </w:r>
      <w:r w:rsidR="00976EAD" w:rsidRPr="003E4D93">
        <w:rPr>
          <w:rFonts w:ascii="Times New Roman" w:hAnsi="Times New Roman"/>
          <w:sz w:val="28"/>
          <w:szCs w:val="28"/>
        </w:rPr>
        <w:t>,</w:t>
      </w:r>
      <w:r w:rsidRPr="003E4D93">
        <w:rPr>
          <w:rFonts w:ascii="Times New Roman" w:hAnsi="Times New Roman"/>
          <w:sz w:val="28"/>
          <w:szCs w:val="28"/>
        </w:rPr>
        <w:t xml:space="preserve"> исполнение бюджета поселения; благоустройство территории населенных пу</w:t>
      </w:r>
      <w:r w:rsidR="00FE478A" w:rsidRPr="003E4D93">
        <w:rPr>
          <w:rFonts w:ascii="Times New Roman" w:hAnsi="Times New Roman"/>
          <w:sz w:val="28"/>
          <w:szCs w:val="28"/>
        </w:rPr>
        <w:t xml:space="preserve">нктов, развитие инфраструктуры, </w:t>
      </w:r>
      <w:r w:rsidRPr="003E4D93">
        <w:rPr>
          <w:rFonts w:ascii="Times New Roman" w:hAnsi="Times New Roman"/>
          <w:sz w:val="28"/>
          <w:szCs w:val="28"/>
        </w:rPr>
        <w:t>обеспечение жизнедеятельности поселения; взаимодействие с предприятиями и организациями всех форм собственности с целью укрепления и</w:t>
      </w:r>
      <w:r w:rsidR="003C393D" w:rsidRPr="003E4D93">
        <w:rPr>
          <w:rFonts w:ascii="Times New Roman" w:hAnsi="Times New Roman"/>
          <w:sz w:val="28"/>
          <w:szCs w:val="28"/>
        </w:rPr>
        <w:t xml:space="preserve"> развития экономики поселения,</w:t>
      </w:r>
      <w:r w:rsidRPr="003E4D93">
        <w:rPr>
          <w:rFonts w:ascii="Times New Roman" w:hAnsi="Times New Roman"/>
          <w:sz w:val="28"/>
          <w:szCs w:val="28"/>
        </w:rPr>
        <w:t xml:space="preserve"> обеспечение безопасного проживания на территории поселения всех его граждан.</w:t>
      </w:r>
    </w:p>
    <w:p w:rsidR="0058131A" w:rsidRPr="003E4D93" w:rsidRDefault="0081374C" w:rsidP="00CF30A7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З</w:t>
      </w:r>
      <w:r w:rsidR="00CE2A8B" w:rsidRPr="003E4D93">
        <w:rPr>
          <w:rFonts w:ascii="Times New Roman" w:hAnsi="Times New Roman"/>
          <w:sz w:val="28"/>
          <w:szCs w:val="28"/>
        </w:rPr>
        <w:t>а отчетный период по основным вопросам деятельности Администрацие</w:t>
      </w:r>
      <w:r w:rsidR="00C10D60" w:rsidRPr="003E4D93">
        <w:rPr>
          <w:rFonts w:ascii="Times New Roman" w:hAnsi="Times New Roman"/>
          <w:sz w:val="28"/>
          <w:szCs w:val="28"/>
        </w:rPr>
        <w:t xml:space="preserve">й сельского поселения принято </w:t>
      </w:r>
      <w:r w:rsidR="004A1526" w:rsidRPr="003E4D93">
        <w:rPr>
          <w:rFonts w:ascii="Times New Roman" w:hAnsi="Times New Roman"/>
          <w:sz w:val="28"/>
          <w:szCs w:val="28"/>
        </w:rPr>
        <w:t>1</w:t>
      </w:r>
      <w:r w:rsidR="000711E0" w:rsidRPr="003E4D93">
        <w:rPr>
          <w:rFonts w:ascii="Times New Roman" w:hAnsi="Times New Roman"/>
          <w:sz w:val="28"/>
          <w:szCs w:val="28"/>
        </w:rPr>
        <w:t>23</w:t>
      </w:r>
      <w:r w:rsidR="004A1526" w:rsidRPr="003E4D93">
        <w:rPr>
          <w:rFonts w:ascii="Times New Roman" w:hAnsi="Times New Roman"/>
          <w:sz w:val="28"/>
          <w:szCs w:val="28"/>
        </w:rPr>
        <w:t xml:space="preserve"> </w:t>
      </w:r>
      <w:r w:rsidR="00C10D60" w:rsidRPr="003E4D93">
        <w:rPr>
          <w:rFonts w:ascii="Times New Roman" w:hAnsi="Times New Roman"/>
          <w:sz w:val="28"/>
          <w:szCs w:val="28"/>
        </w:rPr>
        <w:t>постановлени</w:t>
      </w:r>
      <w:r w:rsidR="000711E0" w:rsidRPr="003E4D93">
        <w:rPr>
          <w:rFonts w:ascii="Times New Roman" w:hAnsi="Times New Roman"/>
          <w:sz w:val="28"/>
          <w:szCs w:val="28"/>
        </w:rPr>
        <w:t xml:space="preserve">я, </w:t>
      </w:r>
      <w:r w:rsidR="00D46176" w:rsidRPr="003E4D93">
        <w:rPr>
          <w:rFonts w:ascii="Times New Roman" w:hAnsi="Times New Roman"/>
          <w:sz w:val="28"/>
          <w:szCs w:val="28"/>
        </w:rPr>
        <w:t>59</w:t>
      </w:r>
      <w:r w:rsidR="004A1526" w:rsidRPr="003E4D93">
        <w:rPr>
          <w:rFonts w:ascii="Times New Roman" w:hAnsi="Times New Roman"/>
          <w:sz w:val="28"/>
          <w:szCs w:val="28"/>
        </w:rPr>
        <w:t xml:space="preserve"> </w:t>
      </w:r>
      <w:r w:rsidR="00C10D60" w:rsidRPr="003E4D93">
        <w:rPr>
          <w:rFonts w:ascii="Times New Roman" w:hAnsi="Times New Roman"/>
          <w:sz w:val="28"/>
          <w:szCs w:val="28"/>
        </w:rPr>
        <w:t>распоряжений главы А</w:t>
      </w:r>
      <w:r w:rsidR="006D3EF2" w:rsidRPr="003E4D93">
        <w:rPr>
          <w:rFonts w:ascii="Times New Roman" w:hAnsi="Times New Roman"/>
          <w:sz w:val="28"/>
          <w:szCs w:val="28"/>
        </w:rPr>
        <w:t>дминистрации.</w:t>
      </w:r>
      <w:r w:rsidR="00CE2A8B" w:rsidRPr="003E4D93">
        <w:rPr>
          <w:rFonts w:ascii="Times New Roman" w:hAnsi="Times New Roman"/>
          <w:sz w:val="28"/>
          <w:szCs w:val="28"/>
        </w:rPr>
        <w:t xml:space="preserve"> </w:t>
      </w:r>
      <w:r w:rsidR="006D3EF2" w:rsidRPr="003E4D93">
        <w:rPr>
          <w:rFonts w:ascii="Times New Roman" w:hAnsi="Times New Roman"/>
          <w:sz w:val="28"/>
          <w:szCs w:val="28"/>
        </w:rPr>
        <w:t>Р</w:t>
      </w:r>
      <w:r w:rsidR="00CE2A8B" w:rsidRPr="003E4D93">
        <w:rPr>
          <w:rFonts w:ascii="Times New Roman" w:hAnsi="Times New Roman"/>
          <w:sz w:val="28"/>
          <w:szCs w:val="28"/>
        </w:rPr>
        <w:t xml:space="preserve">ассмотрено </w:t>
      </w:r>
      <w:r w:rsidR="000711E0" w:rsidRPr="003E4D93">
        <w:rPr>
          <w:rFonts w:ascii="Times New Roman" w:hAnsi="Times New Roman"/>
          <w:sz w:val="28"/>
          <w:szCs w:val="28"/>
        </w:rPr>
        <w:t>3</w:t>
      </w:r>
      <w:r w:rsidR="00002BAE" w:rsidRPr="003E4D93">
        <w:rPr>
          <w:rFonts w:ascii="Times New Roman" w:hAnsi="Times New Roman"/>
          <w:sz w:val="28"/>
          <w:szCs w:val="28"/>
        </w:rPr>
        <w:t xml:space="preserve"> </w:t>
      </w:r>
      <w:r w:rsidR="00CE2A8B" w:rsidRPr="003E4D93">
        <w:rPr>
          <w:rFonts w:ascii="Times New Roman" w:hAnsi="Times New Roman"/>
          <w:sz w:val="28"/>
          <w:szCs w:val="28"/>
        </w:rPr>
        <w:t xml:space="preserve">письменных </w:t>
      </w:r>
      <w:r w:rsidR="006D3EF2" w:rsidRPr="003E4D93">
        <w:rPr>
          <w:rFonts w:ascii="Times New Roman" w:hAnsi="Times New Roman"/>
          <w:sz w:val="28"/>
          <w:szCs w:val="28"/>
        </w:rPr>
        <w:t>обращения граждан</w:t>
      </w:r>
      <w:r w:rsidR="00CE2A8B" w:rsidRPr="003E4D93">
        <w:rPr>
          <w:rFonts w:ascii="Times New Roman" w:hAnsi="Times New Roman"/>
          <w:sz w:val="28"/>
          <w:szCs w:val="28"/>
        </w:rPr>
        <w:t xml:space="preserve">, которые </w:t>
      </w:r>
      <w:r w:rsidR="000711E0" w:rsidRPr="003E4D93">
        <w:rPr>
          <w:rFonts w:ascii="Times New Roman" w:hAnsi="Times New Roman"/>
          <w:sz w:val="28"/>
          <w:szCs w:val="28"/>
        </w:rPr>
        <w:t>касались</w:t>
      </w:r>
      <w:r w:rsidR="004A1526" w:rsidRPr="003E4D93">
        <w:rPr>
          <w:rFonts w:ascii="Times New Roman" w:hAnsi="Times New Roman"/>
          <w:sz w:val="28"/>
          <w:szCs w:val="28"/>
        </w:rPr>
        <w:t xml:space="preserve"> </w:t>
      </w:r>
      <w:r w:rsidR="000711E0" w:rsidRPr="003E4D93">
        <w:rPr>
          <w:rFonts w:ascii="Times New Roman" w:hAnsi="Times New Roman"/>
          <w:sz w:val="28"/>
          <w:szCs w:val="28"/>
        </w:rPr>
        <w:t>вопросов благоустройства, содержания животных.</w:t>
      </w:r>
      <w:r w:rsidR="00CE2A8B" w:rsidRPr="003E4D93">
        <w:rPr>
          <w:rFonts w:ascii="Times New Roman" w:hAnsi="Times New Roman"/>
          <w:sz w:val="28"/>
          <w:szCs w:val="28"/>
        </w:rPr>
        <w:t xml:space="preserve"> Все обращения и заявления</w:t>
      </w:r>
      <w:r w:rsidR="000711E0" w:rsidRPr="003E4D93">
        <w:rPr>
          <w:rFonts w:ascii="Times New Roman" w:hAnsi="Times New Roman"/>
          <w:sz w:val="28"/>
          <w:szCs w:val="28"/>
        </w:rPr>
        <w:t>, поступившие в отчетный период были</w:t>
      </w:r>
      <w:r w:rsidR="00CE2A8B" w:rsidRPr="003E4D93">
        <w:rPr>
          <w:rFonts w:ascii="Times New Roman" w:hAnsi="Times New Roman"/>
          <w:sz w:val="28"/>
          <w:szCs w:val="28"/>
        </w:rPr>
        <w:t xml:space="preserve"> рассмотрены в установленный законодательством срок и на </w:t>
      </w:r>
      <w:r w:rsidR="000711E0" w:rsidRPr="003E4D93">
        <w:rPr>
          <w:rFonts w:ascii="Times New Roman" w:hAnsi="Times New Roman"/>
          <w:sz w:val="28"/>
          <w:szCs w:val="28"/>
        </w:rPr>
        <w:t>них даны соответствующие ответы.</w:t>
      </w:r>
      <w:r w:rsidR="00CE2A8B" w:rsidRPr="003E4D93">
        <w:rPr>
          <w:rFonts w:ascii="Times New Roman" w:hAnsi="Times New Roman"/>
          <w:sz w:val="28"/>
          <w:szCs w:val="28"/>
        </w:rPr>
        <w:t xml:space="preserve"> </w:t>
      </w:r>
      <w:r w:rsidR="000711E0" w:rsidRPr="003E4D93">
        <w:rPr>
          <w:rFonts w:ascii="Times New Roman" w:hAnsi="Times New Roman"/>
          <w:sz w:val="28"/>
          <w:szCs w:val="28"/>
        </w:rPr>
        <w:t>Одно из обращений было передано на рассмотрение в орган, в компетенцию которого входило решение проблемы.</w:t>
      </w:r>
    </w:p>
    <w:p w:rsidR="0058131A" w:rsidRPr="003E4D93" w:rsidRDefault="006D3EF2" w:rsidP="00CF30A7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 </w:t>
      </w:r>
      <w:r w:rsidR="0058131A" w:rsidRPr="003E4D93">
        <w:rPr>
          <w:rFonts w:ascii="Times New Roman" w:hAnsi="Times New Roman"/>
          <w:sz w:val="28"/>
          <w:szCs w:val="28"/>
        </w:rPr>
        <w:t>За 2019 год Администрацией Войнов</w:t>
      </w:r>
      <w:r w:rsidR="00532A5D" w:rsidRPr="003E4D93">
        <w:rPr>
          <w:rFonts w:ascii="Times New Roman" w:hAnsi="Times New Roman"/>
          <w:sz w:val="28"/>
          <w:szCs w:val="28"/>
        </w:rPr>
        <w:t>ского сельского поселения выдано</w:t>
      </w:r>
      <w:r w:rsidR="0058131A" w:rsidRPr="003E4D93">
        <w:rPr>
          <w:rFonts w:ascii="Times New Roman" w:hAnsi="Times New Roman"/>
          <w:sz w:val="28"/>
          <w:szCs w:val="28"/>
        </w:rPr>
        <w:t xml:space="preserve"> 2</w:t>
      </w:r>
      <w:r w:rsidR="00BB03CF" w:rsidRPr="003E4D93">
        <w:rPr>
          <w:rFonts w:ascii="Times New Roman" w:hAnsi="Times New Roman"/>
          <w:sz w:val="28"/>
          <w:szCs w:val="28"/>
        </w:rPr>
        <w:t>29</w:t>
      </w:r>
      <w:r w:rsidR="009102FB" w:rsidRPr="003E4D93">
        <w:rPr>
          <w:rFonts w:ascii="Times New Roman" w:hAnsi="Times New Roman"/>
          <w:sz w:val="28"/>
          <w:szCs w:val="28"/>
        </w:rPr>
        <w:t xml:space="preserve"> справ</w:t>
      </w:r>
      <w:r w:rsidR="00BB03CF" w:rsidRPr="003E4D93">
        <w:rPr>
          <w:rFonts w:ascii="Times New Roman" w:hAnsi="Times New Roman"/>
          <w:sz w:val="28"/>
          <w:szCs w:val="28"/>
        </w:rPr>
        <w:t>о</w:t>
      </w:r>
      <w:r w:rsidR="00F9388C" w:rsidRPr="003E4D93">
        <w:rPr>
          <w:rFonts w:ascii="Times New Roman" w:hAnsi="Times New Roman"/>
          <w:sz w:val="28"/>
          <w:szCs w:val="28"/>
        </w:rPr>
        <w:t>к</w:t>
      </w:r>
      <w:r w:rsidR="009102FB" w:rsidRPr="003E4D93">
        <w:rPr>
          <w:rFonts w:ascii="Times New Roman" w:hAnsi="Times New Roman"/>
          <w:sz w:val="28"/>
          <w:szCs w:val="28"/>
        </w:rPr>
        <w:t xml:space="preserve"> и выпис</w:t>
      </w:r>
      <w:r w:rsidR="00BB03CF" w:rsidRPr="003E4D93">
        <w:rPr>
          <w:rFonts w:ascii="Times New Roman" w:hAnsi="Times New Roman"/>
          <w:sz w:val="28"/>
          <w:szCs w:val="28"/>
        </w:rPr>
        <w:t>о</w:t>
      </w:r>
      <w:r w:rsidR="009102FB" w:rsidRPr="003E4D93">
        <w:rPr>
          <w:rFonts w:ascii="Times New Roman" w:hAnsi="Times New Roman"/>
          <w:sz w:val="28"/>
          <w:szCs w:val="28"/>
        </w:rPr>
        <w:t>к из похозяйственных книг</w:t>
      </w:r>
      <w:r w:rsidR="00F9388C" w:rsidRPr="003E4D93">
        <w:rPr>
          <w:rFonts w:ascii="Times New Roman" w:hAnsi="Times New Roman"/>
          <w:sz w:val="28"/>
          <w:szCs w:val="28"/>
        </w:rPr>
        <w:t xml:space="preserve">, из них </w:t>
      </w:r>
      <w:r w:rsidR="00BB03CF" w:rsidRPr="003E4D93">
        <w:rPr>
          <w:rFonts w:ascii="Times New Roman" w:hAnsi="Times New Roman"/>
          <w:sz w:val="28"/>
          <w:szCs w:val="28"/>
        </w:rPr>
        <w:t>99</w:t>
      </w:r>
      <w:r w:rsidR="00F9388C" w:rsidRPr="003E4D93">
        <w:rPr>
          <w:rFonts w:ascii="Times New Roman" w:hAnsi="Times New Roman"/>
          <w:sz w:val="28"/>
          <w:szCs w:val="28"/>
        </w:rPr>
        <w:t xml:space="preserve"> - </w:t>
      </w:r>
      <w:r w:rsidR="0058131A" w:rsidRPr="003E4D93">
        <w:rPr>
          <w:rFonts w:ascii="Times New Roman" w:hAnsi="Times New Roman"/>
          <w:sz w:val="28"/>
          <w:szCs w:val="28"/>
        </w:rPr>
        <w:t xml:space="preserve">по запросам граждан, 130 – по запросам организаций. </w:t>
      </w:r>
      <w:r w:rsidR="00D42B1A" w:rsidRPr="003E4D93">
        <w:rPr>
          <w:rFonts w:ascii="Times New Roman" w:hAnsi="Times New Roman"/>
          <w:sz w:val="28"/>
          <w:szCs w:val="28"/>
        </w:rPr>
        <w:t>Выдача справок и ответы на обращения граждан осуществляется в соответствии с утвержденным регламентом</w:t>
      </w:r>
    </w:p>
    <w:p w:rsidR="00802A23" w:rsidRPr="003E4D93" w:rsidRDefault="00CE2A8B" w:rsidP="00CF30A7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В течение года </w:t>
      </w:r>
      <w:r w:rsidR="0081374C" w:rsidRPr="003E4D93">
        <w:rPr>
          <w:rFonts w:ascii="Times New Roman" w:hAnsi="Times New Roman"/>
          <w:sz w:val="28"/>
          <w:szCs w:val="28"/>
        </w:rPr>
        <w:t>б</w:t>
      </w:r>
      <w:r w:rsidRPr="003E4D93">
        <w:rPr>
          <w:rFonts w:ascii="Times New Roman" w:hAnsi="Times New Roman"/>
          <w:sz w:val="28"/>
          <w:szCs w:val="28"/>
        </w:rPr>
        <w:t xml:space="preserve">ыло проведено </w:t>
      </w:r>
      <w:r w:rsidR="000711E0" w:rsidRPr="003E4D93">
        <w:rPr>
          <w:rFonts w:ascii="Times New Roman" w:hAnsi="Times New Roman"/>
          <w:sz w:val="28"/>
          <w:szCs w:val="28"/>
        </w:rPr>
        <w:t xml:space="preserve">9 </w:t>
      </w:r>
      <w:r w:rsidRPr="003E4D93">
        <w:rPr>
          <w:rFonts w:ascii="Times New Roman" w:hAnsi="Times New Roman"/>
          <w:sz w:val="28"/>
          <w:szCs w:val="28"/>
        </w:rPr>
        <w:t xml:space="preserve">заседаний Собрания депутатов, на которых было принято </w:t>
      </w:r>
      <w:r w:rsidR="000711E0" w:rsidRPr="003E4D93">
        <w:rPr>
          <w:rFonts w:ascii="Times New Roman" w:hAnsi="Times New Roman"/>
          <w:sz w:val="28"/>
          <w:szCs w:val="28"/>
        </w:rPr>
        <w:t>2</w:t>
      </w:r>
      <w:r w:rsidR="005C020F">
        <w:rPr>
          <w:rFonts w:ascii="Times New Roman" w:hAnsi="Times New Roman"/>
          <w:sz w:val="28"/>
          <w:szCs w:val="28"/>
        </w:rPr>
        <w:t>2</w:t>
      </w:r>
      <w:r w:rsidR="00912C4B" w:rsidRPr="003E4D93">
        <w:rPr>
          <w:rFonts w:ascii="Times New Roman" w:hAnsi="Times New Roman"/>
          <w:sz w:val="28"/>
          <w:szCs w:val="28"/>
        </w:rPr>
        <w:t xml:space="preserve"> </w:t>
      </w:r>
      <w:r w:rsidRPr="003E4D93">
        <w:rPr>
          <w:rFonts w:ascii="Times New Roman" w:hAnsi="Times New Roman"/>
          <w:sz w:val="28"/>
          <w:szCs w:val="28"/>
        </w:rPr>
        <w:t>решени</w:t>
      </w:r>
      <w:r w:rsidR="005C020F">
        <w:rPr>
          <w:rFonts w:ascii="Times New Roman" w:hAnsi="Times New Roman"/>
          <w:sz w:val="28"/>
          <w:szCs w:val="28"/>
        </w:rPr>
        <w:t>я</w:t>
      </w:r>
      <w:r w:rsidR="006D3EF2" w:rsidRPr="003E4D93">
        <w:rPr>
          <w:rFonts w:ascii="Times New Roman" w:hAnsi="Times New Roman"/>
          <w:sz w:val="28"/>
          <w:szCs w:val="28"/>
        </w:rPr>
        <w:t>.</w:t>
      </w:r>
      <w:r w:rsidRPr="003E4D93">
        <w:rPr>
          <w:rFonts w:ascii="Times New Roman" w:hAnsi="Times New Roman"/>
          <w:sz w:val="28"/>
          <w:szCs w:val="28"/>
        </w:rPr>
        <w:t xml:space="preserve"> Проекты решений </w:t>
      </w:r>
      <w:r w:rsidR="00DB2152" w:rsidRPr="003E4D93">
        <w:rPr>
          <w:rFonts w:ascii="Times New Roman" w:hAnsi="Times New Roman"/>
          <w:sz w:val="28"/>
          <w:szCs w:val="28"/>
        </w:rPr>
        <w:t>Собрания депутатов и постановлений А</w:t>
      </w:r>
      <w:r w:rsidRPr="003E4D93">
        <w:rPr>
          <w:rFonts w:ascii="Times New Roman" w:hAnsi="Times New Roman"/>
          <w:sz w:val="28"/>
          <w:szCs w:val="28"/>
        </w:rPr>
        <w:t>дминистрации направляются в прокуратуру района для проведения экспертизы во избежание неправильных действий и нарушения закона.</w:t>
      </w:r>
      <w:r w:rsidR="007070D2" w:rsidRPr="003E4D93">
        <w:rPr>
          <w:rFonts w:ascii="Times New Roman" w:hAnsi="Times New Roman"/>
          <w:sz w:val="28"/>
          <w:szCs w:val="28"/>
        </w:rPr>
        <w:t xml:space="preserve"> Для обнародования нормативных правовых актов используются информационные стенды и </w:t>
      </w:r>
      <w:r w:rsidR="007070D2" w:rsidRPr="003E4D93">
        <w:rPr>
          <w:rFonts w:ascii="Times New Roman" w:hAnsi="Times New Roman"/>
          <w:sz w:val="28"/>
          <w:szCs w:val="28"/>
        </w:rPr>
        <w:lastRenderedPageBreak/>
        <w:t xml:space="preserve">информационные бюллетени. </w:t>
      </w:r>
      <w:r w:rsidR="00976EAD" w:rsidRPr="003E4D93">
        <w:rPr>
          <w:rFonts w:ascii="Times New Roman" w:eastAsia="Times New Roman" w:hAnsi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</w:t>
      </w:r>
      <w:r w:rsidR="007070D2" w:rsidRPr="003E4D93">
        <w:rPr>
          <w:rFonts w:ascii="Times New Roman" w:eastAsia="Times New Roman" w:hAnsi="Times New Roman"/>
          <w:sz w:val="28"/>
          <w:szCs w:val="28"/>
        </w:rPr>
        <w:t xml:space="preserve">дминистрации. </w:t>
      </w:r>
      <w:r w:rsidR="00976EAD" w:rsidRPr="003E4D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B0835" w:rsidRPr="003E4D93" w:rsidRDefault="00CE2A8B" w:rsidP="00CF30A7">
      <w:pPr>
        <w:ind w:left="-709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hAnsi="Times New Roman"/>
          <w:sz w:val="28"/>
          <w:szCs w:val="28"/>
        </w:rPr>
        <w:t xml:space="preserve">Администрацией сельского поселения ведётся исполнение отдельных государственных полномочий в части ведения воинского учёта в соответствии с требованиями закона РФ «О воинской обязанности и военной службе». </w:t>
      </w:r>
      <w:r w:rsidR="0081374C" w:rsidRPr="003E4D93">
        <w:rPr>
          <w:rFonts w:ascii="Times New Roman" w:hAnsi="Times New Roman"/>
          <w:sz w:val="28"/>
          <w:szCs w:val="28"/>
        </w:rPr>
        <w:t>На</w:t>
      </w:r>
      <w:r w:rsidR="001F6C0E" w:rsidRPr="003E4D93">
        <w:rPr>
          <w:rFonts w:ascii="Times New Roman" w:hAnsi="Times New Roman"/>
          <w:sz w:val="28"/>
          <w:szCs w:val="28"/>
        </w:rPr>
        <w:t xml:space="preserve"> воинском учете</w:t>
      </w:r>
      <w:r w:rsidRPr="003E4D93">
        <w:rPr>
          <w:rFonts w:ascii="Times New Roman" w:hAnsi="Times New Roman"/>
          <w:sz w:val="28"/>
          <w:szCs w:val="28"/>
        </w:rPr>
        <w:t xml:space="preserve"> состоят </w:t>
      </w:r>
      <w:r w:rsidR="00912C4B" w:rsidRPr="003E4D93">
        <w:rPr>
          <w:rFonts w:ascii="Times New Roman" w:hAnsi="Times New Roman"/>
          <w:sz w:val="28"/>
          <w:szCs w:val="28"/>
        </w:rPr>
        <w:t>2</w:t>
      </w:r>
      <w:r w:rsidR="00B12454" w:rsidRPr="003E4D93">
        <w:rPr>
          <w:rFonts w:ascii="Times New Roman" w:hAnsi="Times New Roman"/>
          <w:sz w:val="28"/>
          <w:szCs w:val="28"/>
        </w:rPr>
        <w:t>64</w:t>
      </w:r>
      <w:r w:rsidR="00912C4B" w:rsidRPr="003E4D93">
        <w:rPr>
          <w:rFonts w:ascii="Times New Roman" w:hAnsi="Times New Roman"/>
          <w:sz w:val="28"/>
          <w:szCs w:val="28"/>
        </w:rPr>
        <w:t xml:space="preserve"> человек</w:t>
      </w:r>
      <w:r w:rsidRPr="003E4D93">
        <w:rPr>
          <w:rFonts w:ascii="Times New Roman" w:hAnsi="Times New Roman"/>
          <w:sz w:val="28"/>
          <w:szCs w:val="28"/>
        </w:rPr>
        <w:t xml:space="preserve">, в том числе: </w:t>
      </w:r>
      <w:r w:rsidR="0081374C" w:rsidRPr="003E4D93">
        <w:rPr>
          <w:rFonts w:ascii="Times New Roman" w:hAnsi="Times New Roman"/>
          <w:sz w:val="28"/>
          <w:szCs w:val="28"/>
        </w:rPr>
        <w:t xml:space="preserve">3 </w:t>
      </w:r>
      <w:r w:rsidR="00912C4B" w:rsidRPr="003E4D93">
        <w:rPr>
          <w:rFonts w:ascii="Times New Roman" w:hAnsi="Times New Roman"/>
          <w:sz w:val="28"/>
          <w:szCs w:val="28"/>
        </w:rPr>
        <w:t>офицер</w:t>
      </w:r>
      <w:r w:rsidR="0081374C" w:rsidRPr="003E4D93">
        <w:rPr>
          <w:rFonts w:ascii="Times New Roman" w:hAnsi="Times New Roman"/>
          <w:sz w:val="28"/>
          <w:szCs w:val="28"/>
        </w:rPr>
        <w:t>а запаса</w:t>
      </w:r>
      <w:r w:rsidR="00912C4B" w:rsidRPr="003E4D93">
        <w:rPr>
          <w:rFonts w:ascii="Times New Roman" w:hAnsi="Times New Roman"/>
          <w:sz w:val="28"/>
          <w:szCs w:val="28"/>
        </w:rPr>
        <w:t xml:space="preserve">, </w:t>
      </w:r>
      <w:r w:rsidR="0081374C" w:rsidRPr="003E4D93">
        <w:rPr>
          <w:rFonts w:ascii="Times New Roman" w:hAnsi="Times New Roman"/>
          <w:sz w:val="28"/>
          <w:szCs w:val="28"/>
        </w:rPr>
        <w:t>2</w:t>
      </w:r>
      <w:r w:rsidR="00B12454" w:rsidRPr="003E4D93">
        <w:rPr>
          <w:rFonts w:ascii="Times New Roman" w:hAnsi="Times New Roman"/>
          <w:sz w:val="28"/>
          <w:szCs w:val="28"/>
        </w:rPr>
        <w:t>31</w:t>
      </w:r>
      <w:r w:rsidR="0081374C" w:rsidRPr="003E4D93">
        <w:rPr>
          <w:rFonts w:ascii="Times New Roman" w:hAnsi="Times New Roman"/>
          <w:sz w:val="28"/>
          <w:szCs w:val="28"/>
        </w:rPr>
        <w:t xml:space="preserve"> </w:t>
      </w:r>
      <w:r w:rsidR="00B12454" w:rsidRPr="003E4D93">
        <w:rPr>
          <w:rFonts w:ascii="Times New Roman" w:hAnsi="Times New Roman"/>
          <w:sz w:val="28"/>
          <w:szCs w:val="28"/>
        </w:rPr>
        <w:t xml:space="preserve">- </w:t>
      </w:r>
      <w:r w:rsidRPr="003E4D93">
        <w:rPr>
          <w:rFonts w:ascii="Times New Roman" w:hAnsi="Times New Roman"/>
          <w:sz w:val="28"/>
          <w:szCs w:val="28"/>
        </w:rPr>
        <w:t>с</w:t>
      </w:r>
      <w:r w:rsidR="0081374C" w:rsidRPr="003E4D93">
        <w:rPr>
          <w:rFonts w:ascii="Times New Roman" w:hAnsi="Times New Roman"/>
          <w:sz w:val="28"/>
          <w:szCs w:val="28"/>
        </w:rPr>
        <w:t>ержант</w:t>
      </w:r>
      <w:r w:rsidR="00B12454" w:rsidRPr="003E4D93">
        <w:rPr>
          <w:rFonts w:ascii="Times New Roman" w:hAnsi="Times New Roman"/>
          <w:sz w:val="28"/>
          <w:szCs w:val="28"/>
        </w:rPr>
        <w:t>ов</w:t>
      </w:r>
      <w:r w:rsidR="0081374C" w:rsidRPr="003E4D93">
        <w:rPr>
          <w:rFonts w:ascii="Times New Roman" w:hAnsi="Times New Roman"/>
          <w:sz w:val="28"/>
          <w:szCs w:val="28"/>
        </w:rPr>
        <w:t>, прапорщик</w:t>
      </w:r>
      <w:r w:rsidR="00B12454" w:rsidRPr="003E4D93">
        <w:rPr>
          <w:rFonts w:ascii="Times New Roman" w:hAnsi="Times New Roman"/>
          <w:sz w:val="28"/>
          <w:szCs w:val="28"/>
        </w:rPr>
        <w:t>ов</w:t>
      </w:r>
      <w:r w:rsidR="0081374C" w:rsidRPr="003E4D93">
        <w:rPr>
          <w:rFonts w:ascii="Times New Roman" w:hAnsi="Times New Roman"/>
          <w:sz w:val="28"/>
          <w:szCs w:val="28"/>
        </w:rPr>
        <w:t xml:space="preserve"> и солдат</w:t>
      </w:r>
      <w:r w:rsidRPr="003E4D93">
        <w:rPr>
          <w:rFonts w:ascii="Times New Roman" w:hAnsi="Times New Roman"/>
          <w:sz w:val="28"/>
          <w:szCs w:val="28"/>
        </w:rPr>
        <w:t xml:space="preserve">, </w:t>
      </w:r>
      <w:r w:rsidR="0081374C" w:rsidRPr="003E4D93">
        <w:rPr>
          <w:rFonts w:ascii="Times New Roman" w:hAnsi="Times New Roman"/>
          <w:sz w:val="28"/>
          <w:szCs w:val="28"/>
        </w:rPr>
        <w:t>30- призывников</w:t>
      </w:r>
      <w:r w:rsidR="00B12454" w:rsidRPr="003E4D93">
        <w:rPr>
          <w:rFonts w:ascii="Times New Roman" w:hAnsi="Times New Roman"/>
          <w:sz w:val="28"/>
          <w:szCs w:val="28"/>
        </w:rPr>
        <w:t>.</w:t>
      </w:r>
      <w:r w:rsidR="004E3489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02A23" w:rsidRPr="003E4D93" w:rsidRDefault="00CE2A8B" w:rsidP="00CF30A7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Хотелось бы озвучить некоторые статистические </w:t>
      </w:r>
      <w:r w:rsidR="00C10D60" w:rsidRPr="003E4D93">
        <w:rPr>
          <w:rFonts w:ascii="Times New Roman" w:hAnsi="Times New Roman"/>
          <w:sz w:val="28"/>
          <w:szCs w:val="28"/>
        </w:rPr>
        <w:t>данные по сельскому поселению: н</w:t>
      </w:r>
      <w:r w:rsidRPr="003E4D93">
        <w:rPr>
          <w:rFonts w:ascii="Times New Roman" w:hAnsi="Times New Roman"/>
          <w:sz w:val="28"/>
          <w:szCs w:val="28"/>
        </w:rPr>
        <w:t>а территории муниципального образования «</w:t>
      </w:r>
      <w:r w:rsidR="001F6C0E" w:rsidRPr="003E4D93">
        <w:rPr>
          <w:rFonts w:ascii="Times New Roman" w:hAnsi="Times New Roman"/>
          <w:sz w:val="28"/>
          <w:szCs w:val="28"/>
        </w:rPr>
        <w:t>Войновское сельское поселение</w:t>
      </w:r>
      <w:r w:rsidRPr="003E4D93">
        <w:rPr>
          <w:rFonts w:ascii="Times New Roman" w:hAnsi="Times New Roman"/>
          <w:sz w:val="28"/>
          <w:szCs w:val="28"/>
        </w:rPr>
        <w:t>» расположено</w:t>
      </w:r>
      <w:r w:rsidR="001F6C0E" w:rsidRPr="003E4D93">
        <w:rPr>
          <w:rFonts w:ascii="Times New Roman" w:hAnsi="Times New Roman"/>
          <w:sz w:val="28"/>
          <w:szCs w:val="28"/>
        </w:rPr>
        <w:t xml:space="preserve"> 4</w:t>
      </w:r>
      <w:r w:rsidRPr="003E4D93">
        <w:rPr>
          <w:rFonts w:ascii="Times New Roman" w:hAnsi="Times New Roman"/>
          <w:sz w:val="28"/>
          <w:szCs w:val="28"/>
        </w:rPr>
        <w:t xml:space="preserve"> населенных пункт</w:t>
      </w:r>
      <w:r w:rsidR="001F6C0E" w:rsidRPr="003E4D93">
        <w:rPr>
          <w:rFonts w:ascii="Times New Roman" w:hAnsi="Times New Roman"/>
          <w:sz w:val="28"/>
          <w:szCs w:val="28"/>
        </w:rPr>
        <w:t>а (хутора Войнов, Московский, Украинский, Прощальный)</w:t>
      </w:r>
      <w:r w:rsidRPr="003E4D93">
        <w:rPr>
          <w:rFonts w:ascii="Times New Roman" w:hAnsi="Times New Roman"/>
          <w:sz w:val="28"/>
          <w:szCs w:val="28"/>
        </w:rPr>
        <w:t>,</w:t>
      </w:r>
      <w:r w:rsidR="001F6C0E" w:rsidRPr="003E4D93">
        <w:rPr>
          <w:rFonts w:ascii="Times New Roman" w:hAnsi="Times New Roman"/>
          <w:sz w:val="28"/>
          <w:szCs w:val="28"/>
        </w:rPr>
        <w:t xml:space="preserve"> в </w:t>
      </w:r>
      <w:r w:rsidR="0058131A" w:rsidRPr="003E4D93">
        <w:rPr>
          <w:rFonts w:ascii="Times New Roman" w:hAnsi="Times New Roman"/>
          <w:sz w:val="28"/>
          <w:szCs w:val="28"/>
        </w:rPr>
        <w:t>которых проживают</w:t>
      </w:r>
      <w:r w:rsidR="00912C4B" w:rsidRPr="003E4D93">
        <w:rPr>
          <w:rFonts w:ascii="Times New Roman" w:hAnsi="Times New Roman"/>
          <w:sz w:val="28"/>
          <w:szCs w:val="28"/>
        </w:rPr>
        <w:t xml:space="preserve"> 14</w:t>
      </w:r>
      <w:r w:rsidR="0058131A" w:rsidRPr="003E4D93">
        <w:rPr>
          <w:rFonts w:ascii="Times New Roman" w:hAnsi="Times New Roman"/>
          <w:sz w:val="28"/>
          <w:szCs w:val="28"/>
        </w:rPr>
        <w:t>36</w:t>
      </w:r>
      <w:r w:rsidRPr="003E4D93">
        <w:rPr>
          <w:rFonts w:ascii="Times New Roman" w:hAnsi="Times New Roman"/>
          <w:sz w:val="28"/>
          <w:szCs w:val="28"/>
        </w:rPr>
        <w:t xml:space="preserve"> чел. Демографическая ситуация нашего поселен</w:t>
      </w:r>
      <w:r w:rsidR="00C10BFA" w:rsidRPr="003E4D93">
        <w:rPr>
          <w:rFonts w:ascii="Times New Roman" w:hAnsi="Times New Roman"/>
          <w:sz w:val="28"/>
          <w:szCs w:val="28"/>
        </w:rPr>
        <w:t xml:space="preserve">ия выглядит следующим </w:t>
      </w:r>
      <w:r w:rsidR="0058131A" w:rsidRPr="003E4D93">
        <w:rPr>
          <w:rFonts w:ascii="Times New Roman" w:hAnsi="Times New Roman"/>
          <w:sz w:val="28"/>
          <w:szCs w:val="28"/>
        </w:rPr>
        <w:t>образом: родилось</w:t>
      </w:r>
      <w:r w:rsidR="0081374C" w:rsidRPr="003E4D93">
        <w:rPr>
          <w:rFonts w:ascii="Times New Roman" w:hAnsi="Times New Roman"/>
          <w:sz w:val="28"/>
          <w:szCs w:val="28"/>
        </w:rPr>
        <w:t xml:space="preserve"> </w:t>
      </w:r>
      <w:r w:rsidRPr="003E4D93">
        <w:rPr>
          <w:rFonts w:ascii="Times New Roman" w:hAnsi="Times New Roman"/>
          <w:sz w:val="28"/>
          <w:szCs w:val="28"/>
        </w:rPr>
        <w:t xml:space="preserve">за год </w:t>
      </w:r>
      <w:r w:rsidR="00912C4B" w:rsidRPr="003E4D93">
        <w:rPr>
          <w:rFonts w:ascii="Times New Roman" w:hAnsi="Times New Roman"/>
          <w:sz w:val="28"/>
          <w:szCs w:val="28"/>
        </w:rPr>
        <w:t>1</w:t>
      </w:r>
      <w:r w:rsidR="0058131A" w:rsidRPr="003E4D93">
        <w:rPr>
          <w:rFonts w:ascii="Times New Roman" w:hAnsi="Times New Roman"/>
          <w:sz w:val="28"/>
          <w:szCs w:val="28"/>
        </w:rPr>
        <w:t>5</w:t>
      </w:r>
      <w:r w:rsidR="00912C4B" w:rsidRPr="003E4D93">
        <w:rPr>
          <w:rFonts w:ascii="Times New Roman" w:hAnsi="Times New Roman"/>
          <w:sz w:val="28"/>
          <w:szCs w:val="28"/>
        </w:rPr>
        <w:t xml:space="preserve"> </w:t>
      </w:r>
      <w:r w:rsidR="00C10BFA" w:rsidRPr="003E4D93">
        <w:rPr>
          <w:rFonts w:ascii="Times New Roman" w:hAnsi="Times New Roman"/>
          <w:sz w:val="28"/>
          <w:szCs w:val="28"/>
        </w:rPr>
        <w:t xml:space="preserve">детей, умерло </w:t>
      </w:r>
      <w:r w:rsidR="0058131A" w:rsidRPr="003E4D93">
        <w:rPr>
          <w:rFonts w:ascii="Times New Roman" w:hAnsi="Times New Roman"/>
          <w:sz w:val="28"/>
          <w:szCs w:val="28"/>
        </w:rPr>
        <w:t>11</w:t>
      </w:r>
      <w:r w:rsidRPr="003E4D93">
        <w:rPr>
          <w:rFonts w:ascii="Times New Roman" w:hAnsi="Times New Roman"/>
          <w:sz w:val="28"/>
          <w:szCs w:val="28"/>
        </w:rPr>
        <w:t xml:space="preserve"> человек.</w:t>
      </w:r>
    </w:p>
    <w:p w:rsidR="00BB0835" w:rsidRPr="003E4D93" w:rsidRDefault="00CE2A8B" w:rsidP="00CF30A7">
      <w:pPr>
        <w:spacing w:after="0"/>
        <w:ind w:left="-142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hAnsi="Times New Roman"/>
          <w:sz w:val="28"/>
          <w:szCs w:val="28"/>
        </w:rPr>
        <w:t xml:space="preserve"> </w:t>
      </w:r>
    </w:p>
    <w:p w:rsidR="00F3247B" w:rsidRPr="003E4D93" w:rsidRDefault="009266BA" w:rsidP="00CF30A7">
      <w:pPr>
        <w:spacing w:after="0"/>
        <w:ind w:left="-426" w:firstLine="284"/>
        <w:jc w:val="both"/>
        <w:rPr>
          <w:rFonts w:ascii="Times New Roman" w:hAnsi="Times New Roman"/>
          <w:bCs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На территории сельского поселения работают все социальные объекты</w:t>
      </w:r>
      <w:r w:rsidR="006D3EF2" w:rsidRPr="003E4D93">
        <w:rPr>
          <w:rFonts w:ascii="Times New Roman" w:hAnsi="Times New Roman"/>
          <w:sz w:val="28"/>
          <w:szCs w:val="28"/>
        </w:rPr>
        <w:t>,</w:t>
      </w:r>
      <w:r w:rsidRPr="003E4D93">
        <w:rPr>
          <w:rFonts w:ascii="Times New Roman" w:hAnsi="Times New Roman"/>
          <w:sz w:val="28"/>
          <w:szCs w:val="28"/>
        </w:rPr>
        <w:t xml:space="preserve"> необходимые для нормального развития территории</w:t>
      </w:r>
      <w:r w:rsidR="00CE2A8B" w:rsidRPr="003E4D93">
        <w:rPr>
          <w:rFonts w:ascii="Times New Roman" w:hAnsi="Times New Roman"/>
          <w:sz w:val="28"/>
          <w:szCs w:val="28"/>
        </w:rPr>
        <w:t>:</w:t>
      </w:r>
      <w:r w:rsidR="003C393D" w:rsidRPr="003E4D93">
        <w:rPr>
          <w:rFonts w:ascii="Times New Roman" w:hAnsi="Times New Roman"/>
          <w:sz w:val="28"/>
          <w:szCs w:val="28"/>
        </w:rPr>
        <w:t xml:space="preserve"> две школы, м</w:t>
      </w:r>
      <w:r w:rsidR="00C10D60" w:rsidRPr="003E4D93">
        <w:rPr>
          <w:rFonts w:ascii="Times New Roman" w:hAnsi="Times New Roman"/>
          <w:sz w:val="28"/>
          <w:szCs w:val="28"/>
        </w:rPr>
        <w:t>униципальное бюджетное</w:t>
      </w:r>
      <w:r w:rsidR="00CE2A8B" w:rsidRPr="003E4D93">
        <w:rPr>
          <w:rFonts w:ascii="Times New Roman" w:hAnsi="Times New Roman"/>
          <w:sz w:val="28"/>
          <w:szCs w:val="28"/>
        </w:rPr>
        <w:t xml:space="preserve"> учреждение культуры </w:t>
      </w:r>
      <w:r w:rsidR="00C10BFA" w:rsidRPr="003E4D93">
        <w:rPr>
          <w:rFonts w:ascii="Times New Roman" w:hAnsi="Times New Roman"/>
          <w:sz w:val="28"/>
          <w:szCs w:val="28"/>
        </w:rPr>
        <w:t>–</w:t>
      </w:r>
      <w:r w:rsidR="00CE2A8B" w:rsidRPr="003E4D93">
        <w:rPr>
          <w:rFonts w:ascii="Times New Roman" w:hAnsi="Times New Roman"/>
          <w:sz w:val="28"/>
          <w:szCs w:val="28"/>
        </w:rPr>
        <w:t xml:space="preserve"> </w:t>
      </w:r>
      <w:r w:rsidR="00C10BFA" w:rsidRPr="003E4D93">
        <w:rPr>
          <w:rFonts w:ascii="Times New Roman" w:hAnsi="Times New Roman"/>
          <w:sz w:val="28"/>
          <w:szCs w:val="28"/>
        </w:rPr>
        <w:t xml:space="preserve">Войновский </w:t>
      </w:r>
      <w:r w:rsidR="003C393D" w:rsidRPr="003E4D93">
        <w:rPr>
          <w:rFonts w:ascii="Times New Roman" w:hAnsi="Times New Roman"/>
          <w:sz w:val="28"/>
          <w:szCs w:val="28"/>
        </w:rPr>
        <w:t>сельский д</w:t>
      </w:r>
      <w:r w:rsidR="00C10BFA" w:rsidRPr="003E4D93">
        <w:rPr>
          <w:rFonts w:ascii="Times New Roman" w:hAnsi="Times New Roman"/>
          <w:sz w:val="28"/>
          <w:szCs w:val="28"/>
        </w:rPr>
        <w:t>ом к</w:t>
      </w:r>
      <w:r w:rsidR="00CE2A8B" w:rsidRPr="003E4D93">
        <w:rPr>
          <w:rFonts w:ascii="Times New Roman" w:hAnsi="Times New Roman"/>
          <w:sz w:val="28"/>
          <w:szCs w:val="28"/>
        </w:rPr>
        <w:t>ультуры,</w:t>
      </w:r>
      <w:r w:rsidR="00C10BFA" w:rsidRPr="003E4D93">
        <w:rPr>
          <w:rFonts w:ascii="Times New Roman" w:hAnsi="Times New Roman"/>
          <w:sz w:val="28"/>
          <w:szCs w:val="28"/>
        </w:rPr>
        <w:t xml:space="preserve"> в состав которого входит Новоукраинский сельский дом культуры,</w:t>
      </w:r>
      <w:r w:rsidR="006D3EF2" w:rsidRPr="003E4D93">
        <w:rPr>
          <w:rFonts w:ascii="Times New Roman" w:hAnsi="Times New Roman"/>
          <w:sz w:val="28"/>
          <w:szCs w:val="28"/>
        </w:rPr>
        <w:t xml:space="preserve"> 2</w:t>
      </w:r>
      <w:r w:rsidR="00CE2A8B" w:rsidRPr="003E4D93">
        <w:rPr>
          <w:rFonts w:ascii="Times New Roman" w:hAnsi="Times New Roman"/>
          <w:sz w:val="28"/>
          <w:szCs w:val="28"/>
        </w:rPr>
        <w:t xml:space="preserve"> библиотек</w:t>
      </w:r>
      <w:r w:rsidR="00C10BFA" w:rsidRPr="003E4D93">
        <w:rPr>
          <w:rFonts w:ascii="Times New Roman" w:hAnsi="Times New Roman"/>
          <w:sz w:val="28"/>
          <w:szCs w:val="28"/>
        </w:rPr>
        <w:t>и</w:t>
      </w:r>
      <w:r w:rsidR="00CE2A8B" w:rsidRPr="003E4D93">
        <w:rPr>
          <w:rFonts w:ascii="Times New Roman" w:hAnsi="Times New Roman"/>
          <w:sz w:val="28"/>
          <w:szCs w:val="28"/>
        </w:rPr>
        <w:t xml:space="preserve">, </w:t>
      </w:r>
      <w:r w:rsidR="00C10BFA" w:rsidRPr="003E4D93">
        <w:rPr>
          <w:rFonts w:ascii="Times New Roman" w:hAnsi="Times New Roman"/>
          <w:sz w:val="28"/>
          <w:szCs w:val="28"/>
        </w:rPr>
        <w:t>2</w:t>
      </w:r>
      <w:r w:rsidR="00CE2A8B" w:rsidRPr="003E4D93">
        <w:rPr>
          <w:rFonts w:ascii="Times New Roman" w:hAnsi="Times New Roman"/>
          <w:sz w:val="28"/>
          <w:szCs w:val="28"/>
        </w:rPr>
        <w:t xml:space="preserve"> </w:t>
      </w:r>
      <w:r w:rsidR="006D3EF2" w:rsidRPr="003E4D93">
        <w:rPr>
          <w:rFonts w:ascii="Times New Roman" w:hAnsi="Times New Roman"/>
          <w:sz w:val="28"/>
          <w:szCs w:val="28"/>
        </w:rPr>
        <w:t>отделения почтовой</w:t>
      </w:r>
      <w:r w:rsidR="00CE2A8B" w:rsidRPr="003E4D93">
        <w:rPr>
          <w:rFonts w:ascii="Times New Roman" w:hAnsi="Times New Roman"/>
          <w:sz w:val="28"/>
          <w:szCs w:val="28"/>
        </w:rPr>
        <w:t xml:space="preserve"> связи, </w:t>
      </w:r>
      <w:r w:rsidR="006D3EF2" w:rsidRPr="003E4D93">
        <w:rPr>
          <w:rFonts w:ascii="Times New Roman" w:hAnsi="Times New Roman"/>
          <w:sz w:val="28"/>
          <w:szCs w:val="28"/>
        </w:rPr>
        <w:t>5</w:t>
      </w:r>
      <w:r w:rsidR="0084309A" w:rsidRPr="003E4D93">
        <w:rPr>
          <w:rFonts w:ascii="Times New Roman" w:hAnsi="Times New Roman"/>
          <w:sz w:val="28"/>
          <w:szCs w:val="28"/>
        </w:rPr>
        <w:t xml:space="preserve"> </w:t>
      </w:r>
      <w:r w:rsidR="00DE5EA5" w:rsidRPr="003E4D93">
        <w:rPr>
          <w:rFonts w:ascii="Times New Roman" w:hAnsi="Times New Roman"/>
          <w:sz w:val="28"/>
          <w:szCs w:val="28"/>
        </w:rPr>
        <w:t xml:space="preserve">торговых </w:t>
      </w:r>
      <w:r w:rsidR="006D3EF2" w:rsidRPr="003E4D93">
        <w:rPr>
          <w:rFonts w:ascii="Times New Roman" w:hAnsi="Times New Roman"/>
          <w:sz w:val="28"/>
          <w:szCs w:val="28"/>
        </w:rPr>
        <w:t xml:space="preserve">точек, </w:t>
      </w:r>
      <w:r w:rsidR="00BF55B1" w:rsidRPr="003E4D93">
        <w:rPr>
          <w:rFonts w:ascii="Times New Roman" w:hAnsi="Times New Roman"/>
          <w:sz w:val="28"/>
          <w:szCs w:val="28"/>
        </w:rPr>
        <w:t xml:space="preserve"> </w:t>
      </w:r>
      <w:r w:rsidR="00B260AD" w:rsidRPr="003E4D93">
        <w:rPr>
          <w:rFonts w:ascii="Times New Roman" w:hAnsi="Times New Roman"/>
          <w:sz w:val="28"/>
          <w:szCs w:val="28"/>
        </w:rPr>
        <w:t xml:space="preserve"> </w:t>
      </w:r>
      <w:r w:rsidR="00C10BFA" w:rsidRPr="003E4D93">
        <w:rPr>
          <w:rFonts w:ascii="Times New Roman" w:hAnsi="Times New Roman"/>
          <w:sz w:val="28"/>
          <w:szCs w:val="28"/>
        </w:rPr>
        <w:t xml:space="preserve">2 </w:t>
      </w:r>
      <w:r w:rsidR="000063CF" w:rsidRPr="003E4D93">
        <w:rPr>
          <w:rFonts w:ascii="Times New Roman" w:hAnsi="Times New Roman"/>
          <w:sz w:val="28"/>
          <w:szCs w:val="28"/>
        </w:rPr>
        <w:t>здрав</w:t>
      </w:r>
      <w:r w:rsidR="00CE2A8B" w:rsidRPr="003E4D93">
        <w:rPr>
          <w:rFonts w:ascii="Times New Roman" w:hAnsi="Times New Roman"/>
          <w:sz w:val="28"/>
          <w:szCs w:val="28"/>
        </w:rPr>
        <w:t>пункт</w:t>
      </w:r>
      <w:r w:rsidR="00C10BFA" w:rsidRPr="003E4D93">
        <w:rPr>
          <w:rFonts w:ascii="Times New Roman" w:hAnsi="Times New Roman"/>
          <w:sz w:val="28"/>
          <w:szCs w:val="28"/>
        </w:rPr>
        <w:t>а</w:t>
      </w:r>
      <w:r w:rsidR="00B12454" w:rsidRPr="003E4D93">
        <w:rPr>
          <w:rFonts w:ascii="Times New Roman" w:hAnsi="Times New Roman"/>
          <w:sz w:val="28"/>
          <w:szCs w:val="28"/>
        </w:rPr>
        <w:t xml:space="preserve">, филиал сбербанка, </w:t>
      </w:r>
      <w:r w:rsidR="00B12454" w:rsidRPr="003E4D93">
        <w:rPr>
          <w:rFonts w:ascii="Times New Roman" w:hAnsi="Times New Roman"/>
          <w:bCs/>
          <w:sz w:val="28"/>
          <w:szCs w:val="28"/>
        </w:rPr>
        <w:t>2 отделения социального обслуживания граждан пожилого возраста и инвалидов</w:t>
      </w:r>
      <w:r w:rsidR="000063CF" w:rsidRPr="003E4D93">
        <w:rPr>
          <w:rFonts w:ascii="Times New Roman" w:hAnsi="Times New Roman"/>
          <w:bCs/>
          <w:sz w:val="28"/>
          <w:szCs w:val="28"/>
        </w:rPr>
        <w:t>.</w:t>
      </w:r>
    </w:p>
    <w:p w:rsidR="00256D8D" w:rsidRPr="003E4D93" w:rsidRDefault="00256D8D" w:rsidP="00CF30A7">
      <w:pPr>
        <w:spacing w:after="0"/>
        <w:ind w:left="-426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256D8D" w:rsidRPr="003E4D93" w:rsidRDefault="00256D8D" w:rsidP="00CF30A7">
      <w:pPr>
        <w:pStyle w:val="a3"/>
        <w:spacing w:before="0" w:beforeAutospacing="0"/>
        <w:ind w:firstLine="284"/>
        <w:contextualSpacing/>
        <w:jc w:val="center"/>
        <w:rPr>
          <w:b/>
          <w:sz w:val="28"/>
          <w:szCs w:val="28"/>
        </w:rPr>
      </w:pPr>
      <w:r w:rsidRPr="003E4D93">
        <w:rPr>
          <w:b/>
          <w:sz w:val="28"/>
          <w:szCs w:val="28"/>
        </w:rPr>
        <w:t>О БЮДЖЕТЕ 2019 ГОДА</w:t>
      </w:r>
    </w:p>
    <w:p w:rsidR="00256D8D" w:rsidRPr="003E4D93" w:rsidRDefault="00256D8D" w:rsidP="00CF30A7">
      <w:pPr>
        <w:pStyle w:val="a3"/>
        <w:spacing w:before="0" w:beforeAutospacing="0"/>
        <w:ind w:firstLine="284"/>
        <w:contextualSpacing/>
        <w:jc w:val="center"/>
        <w:rPr>
          <w:b/>
          <w:sz w:val="28"/>
          <w:szCs w:val="28"/>
        </w:rPr>
      </w:pPr>
    </w:p>
    <w:p w:rsidR="00256D8D" w:rsidRPr="003E4D93" w:rsidRDefault="00256D8D" w:rsidP="00CF30A7">
      <w:pPr>
        <w:pStyle w:val="a3"/>
        <w:spacing w:before="0" w:beforeAutospacing="0" w:line="276" w:lineRule="auto"/>
        <w:ind w:left="-426" w:firstLine="284"/>
        <w:contextualSpacing/>
        <w:jc w:val="both"/>
        <w:rPr>
          <w:sz w:val="28"/>
          <w:szCs w:val="28"/>
        </w:rPr>
      </w:pPr>
      <w:r w:rsidRPr="003E4D93">
        <w:rPr>
          <w:sz w:val="28"/>
          <w:szCs w:val="28"/>
        </w:rPr>
        <w:t>Подводя итоги работы Администрации Войновского сельского поселения по обеспечению финансирования всех полномочий, определенных №131-ФЗ «Об общих принципах организации местного самоуправления в РФ» за 2019 год можно отметить, что главным финансовым инструментом для достижения стабильности социально-экономического развития поселения безусловно служит бюджет. От того, насколько активно он пополняется, решаются текущие задачи, определяется судьба дальнейшего развития поселения.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активная работа по сокращению задолженности по налогам.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Собственный доходный потенциал бюджета был сформирован в соответствии с прогнозом социально-экономического развития бюджета поселения на 2019-2021 годы, основными направлениями бюджетной и налоговой политики, с учетом изменений, внесенных в бюджетное и налоговое законодательство Российской Федерации и Ростовской области на основе прогнозных данных.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lastRenderedPageBreak/>
        <w:t>В объеме собственных налоговых и неналоговых доходов бюджета 2019 года наибольший удельный вес занимают налоговые доходы.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 План доходов утвержден в сумме 6 307,9 тыс. руб., из них собственных доходов – 3 023,7 тыс. руб., безвозмездные поступления из бюджетов других уровней – 3 284,2 тыс. руб. (Бюджет поселения является дотационным, дотация составляет 52,1% от плановых назначений доходной части бюджета.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Исполнение бюджета Войновского сельского поселения Егорлыкского района за 2019 год составило по доходам в сумме 6 310,0 тысячи рублей или 100,0% к годовому плану и по расходам в сумме 6 474,4 тысяч рублей или </w:t>
      </w:r>
      <w:r w:rsidR="00A33223" w:rsidRPr="003E4D93">
        <w:rPr>
          <w:rFonts w:ascii="Times New Roman" w:hAnsi="Times New Roman"/>
          <w:sz w:val="28"/>
          <w:szCs w:val="28"/>
        </w:rPr>
        <w:t>100,0</w:t>
      </w:r>
      <w:r w:rsidRPr="003E4D93">
        <w:rPr>
          <w:rFonts w:ascii="Times New Roman" w:hAnsi="Times New Roman"/>
          <w:sz w:val="28"/>
          <w:szCs w:val="28"/>
        </w:rPr>
        <w:t>% к годовому плану. Дефицит бюджета поселения за 2019 год составил 164,4 тысяч рублей.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Налоговые и неналоговые доходы бюджета поселения исполнены в сумме 3 025,8 тысячи рублей или 100,1 % к годовым плановым назначениям. Данный показатель ниже уровня аналогичного периода 2018 года (2018г.- 3 159,7 тыс. рублей) на 133,9 тысяч рублей. 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Наибольший удельный вес в структуре налоговых и неналоговых доходов занимают: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•</w:t>
      </w:r>
      <w:r w:rsidRPr="003E4D93">
        <w:rPr>
          <w:rFonts w:ascii="Times New Roman" w:hAnsi="Times New Roman"/>
          <w:sz w:val="28"/>
          <w:szCs w:val="28"/>
        </w:rPr>
        <w:tab/>
        <w:t xml:space="preserve">Налог на имущество – 2 246,8 тысячи рублей или 74,3 %. 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•</w:t>
      </w:r>
      <w:r w:rsidRPr="003E4D93">
        <w:rPr>
          <w:rFonts w:ascii="Times New Roman" w:hAnsi="Times New Roman"/>
          <w:sz w:val="28"/>
          <w:szCs w:val="28"/>
        </w:rPr>
        <w:tab/>
        <w:t>Налоги на совокупный доход – 463,8 тысячи рублей или 15,3 %;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•</w:t>
      </w:r>
      <w:r w:rsidRPr="003E4D93">
        <w:rPr>
          <w:rFonts w:ascii="Times New Roman" w:hAnsi="Times New Roman"/>
          <w:sz w:val="28"/>
          <w:szCs w:val="28"/>
        </w:rPr>
        <w:tab/>
        <w:t>Налог на доходы физических лиц – 170,0 тысячи рублей или 5,6 %;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Безвозмездные поступления из областного бюджета за 2019 год составили 3 284,2 тысячи рублей или 100,0% к годовому плану, в том числе дотации на выравнивание уровня бюджетной обеспеченности – 2 200,7 тыс. рублей 100,0 % к годовому плану.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При формировании бюджета на 2019 год плановые назначения по единому сельскохозяйственному налогу составили – 463,8тыс. рублей, и исполнение составило – 463,8 тыс. рублей, т. е. выполнение-100,0%. Доходы, получаемые в виде арендной платы составили 62,3 тыс. рублей. Доходы от реализации имущества, т.е. от продажи служебного автомобиля составили 61,0 тыс. рублей, тем самым плановые годовые назначения выполнены на 100%.</w:t>
      </w:r>
    </w:p>
    <w:p w:rsidR="00256D8D" w:rsidRPr="003E4D93" w:rsidRDefault="00256D8D" w:rsidP="00CF30A7">
      <w:pPr>
        <w:spacing w:after="0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По состоянию на 01.01.2020 года задолженность по имущественным налогам в местный бюджет составляет 746,0 тыс. рублей, в основном – это задолженность по земельному налогу -510,7 тыс. рублей и налогу на имущество физических лиц – 36,5.</w:t>
      </w:r>
    </w:p>
    <w:p w:rsidR="00D42B1A" w:rsidRPr="003E4D93" w:rsidRDefault="00256D8D" w:rsidP="00CF30A7">
      <w:pPr>
        <w:spacing w:after="0"/>
        <w:ind w:left="-426" w:firstLine="284"/>
        <w:jc w:val="both"/>
        <w:rPr>
          <w:rFonts w:ascii="Times New Roman" w:hAnsi="Times New Roman"/>
          <w:b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 Администрацией Войновского сельского поселения ведется постоянная работа по увеличению уровня собираемости имущественных налогов. Сотрудники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поселения очень принципиально и конкретно подходят к анализу задолженности по налогам, постоянно ведут разъяснительную работу с целью своевременной уплаты налогов, укрепления бюджетной и налоговой дисциплины.</w:t>
      </w:r>
      <w:r w:rsidRPr="003E4D93">
        <w:rPr>
          <w:rFonts w:ascii="Times New Roman" w:hAnsi="Times New Roman"/>
          <w:sz w:val="28"/>
          <w:szCs w:val="28"/>
        </w:rPr>
        <w:t xml:space="preserve"> В 2019 году ежемесячно проводились заседания коорсоветов, на которые </w:t>
      </w:r>
      <w:r w:rsidRPr="003E4D93">
        <w:rPr>
          <w:rFonts w:ascii="Times New Roman" w:hAnsi="Times New Roman"/>
          <w:sz w:val="28"/>
          <w:szCs w:val="28"/>
        </w:rPr>
        <w:lastRenderedPageBreak/>
        <w:t xml:space="preserve">приглашались неплательщики.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D93">
        <w:rPr>
          <w:rFonts w:ascii="Times New Roman" w:hAnsi="Times New Roman"/>
          <w:sz w:val="28"/>
          <w:szCs w:val="28"/>
        </w:rPr>
        <w:t xml:space="preserve">В результате проведенной работы недоимка снизилась  на  321,5  тыс. рублей, в том числе в местный бюджет 220,5 тыс. рублей.  Значительную сумму недоимки составляет задолженность по земельному налогу, также большая задолженность по транспортному налогу, к примеру семь налогоплательщиков имеют задолженность по транспортному налогу </w:t>
      </w:r>
      <w:r w:rsidRPr="003E4D93">
        <w:rPr>
          <w:rFonts w:ascii="Times New Roman" w:hAnsi="Times New Roman"/>
          <w:b/>
          <w:sz w:val="28"/>
          <w:szCs w:val="28"/>
        </w:rPr>
        <w:t xml:space="preserve">более двухсот тысяч рублей. </w:t>
      </w:r>
    </w:p>
    <w:p w:rsidR="00256D8D" w:rsidRPr="003E4D93" w:rsidRDefault="00D42B1A" w:rsidP="00CF30A7">
      <w:pPr>
        <w:spacing w:after="0"/>
        <w:ind w:left="-426" w:firstLine="284"/>
        <w:jc w:val="both"/>
        <w:rPr>
          <w:rFonts w:ascii="Times New Roman" w:hAnsi="Times New Roman"/>
          <w:b/>
          <w:sz w:val="28"/>
          <w:szCs w:val="28"/>
        </w:rPr>
      </w:pPr>
      <w:r w:rsidRPr="003E4D93">
        <w:rPr>
          <w:rFonts w:ascii="Times New Roman" w:hAnsi="Times New Roman"/>
          <w:b/>
          <w:sz w:val="28"/>
          <w:szCs w:val="28"/>
        </w:rPr>
        <w:t>С 1 января 2020 года данный налог будет направляться в бюджет района, который в последствии может использоваться для строительства и ремонта дорог в населенных пунктах нашего района.</w:t>
      </w:r>
    </w:p>
    <w:p w:rsidR="00256D8D" w:rsidRPr="003E4D93" w:rsidRDefault="00256D8D" w:rsidP="00CF30A7">
      <w:pPr>
        <w:spacing w:after="0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Я обращаюсь ко всем гражданам, имеющим задолженность по имущественным налогам, оплатить в кратчайшие сроки, так как наличие недоимки негативно сказывается на исполнении расходной части бюджета.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</w:p>
    <w:p w:rsidR="00256D8D" w:rsidRPr="003E4D93" w:rsidRDefault="00256D8D" w:rsidP="00CF30A7">
      <w:pPr>
        <w:ind w:left="-426" w:firstLine="284"/>
        <w:jc w:val="center"/>
        <w:rPr>
          <w:rFonts w:ascii="Times New Roman" w:hAnsi="Times New Roman"/>
          <w:b/>
          <w:sz w:val="28"/>
          <w:szCs w:val="28"/>
        </w:rPr>
      </w:pPr>
      <w:r w:rsidRPr="003E4D93">
        <w:rPr>
          <w:rFonts w:ascii="Times New Roman" w:hAnsi="Times New Roman"/>
          <w:b/>
          <w:sz w:val="28"/>
          <w:szCs w:val="28"/>
        </w:rPr>
        <w:t>«Расходы»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2019 году запланированы в сумме 6 523,5 тысяч рублей, фактически составили 6 474,4 тыс.рублей, исполнение составило 99,2%. 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В 2019 году все расходы осуществляются в соответствии с программно-целевым методом планирования. Из бюджета поселения на выполнение 8 муниципальных программ освоено 6 373,4 тыс. рублей из запланированных 6 417,2 тыс.рублей, что составляет 99,3 процентов, в том числе: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по программе «Муниципальная политика» расходы составили 4 407,3 тыс.рублей. Это расходы на обеспечение деятельности Администрации Войновского сельского поселения (коммунальные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платежи, 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налоги,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специалистов, приобретение канцтоваров, оплата услуг, 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>заработная плата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по программе «Развитие культуры» расходы составили 1 444,2 тыс.рублей. Это заработная плата работникам культуры, приобретение, коммунальные платежи, услуги связи, налоговые платежи. Расходы на изготовление проектно-сметной документации по капитальному ремонту Украинского СДК составили 30,0 тысяч рублей;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по программе «Благоустройство» расходы составили 393,6 тыс.рублей. Здесь в основном оплата за уличное освещение, и работы по благоустройству территории, и противоклещевая обработка кладбищ;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по программе «Защита населения и территории от чрезвычайных ситуаций, обеспечение пожарной безопасности на территории Войновского сельского поселения» расходы составили 4,8 тыс.рублей.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по программе «Управление муниципальными финансами и создание условий для эффективного управления муниципальными финансами» расходы производились на оплату межбюджетных трансфертов и составили 31,2 тыс.рублей.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программе «Обеспечение качественными жилищно-коммунальными услугами населения Войновского сельского поселения» израсходовано 89,2 тысяч рублей. Основная сумма средств, в размере 71,2 тысячи рублей израсходованы на пуско-наладочные работы газопровода в хуторе Московский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. И уже 5 домовладений подключены к централизованному газоснабжению!  </w:t>
      </w:r>
    </w:p>
    <w:p w:rsidR="00256D8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по программе «Обеспечение противодействия преступности» расходы составили 2,0 тысячи рублей на приобретение полиграфического материала по профилактике экстремизма и противодействию коррупции;</w:t>
      </w:r>
    </w:p>
    <w:p w:rsidR="00B260AD" w:rsidRPr="003E4D93" w:rsidRDefault="00256D8D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по программе «Энергоэффективность» расходы составили 1,0 тысяча рублей на приобре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>тение энергоэффектиных лампочек.</w:t>
      </w: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E79" w:rsidRPr="003E4D93" w:rsidRDefault="00867E79" w:rsidP="00CF30A7">
      <w:pPr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ОЗЕЛЕНЕНИЕ,</w:t>
      </w:r>
      <w:r w:rsidR="005C5080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БЛАГОУСТРОЙСТВО</w:t>
      </w:r>
    </w:p>
    <w:p w:rsidR="00E57C21" w:rsidRPr="003E4D93" w:rsidRDefault="00E57C21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E79" w:rsidRPr="003E4D93" w:rsidRDefault="00F56A0B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6D3EF2" w:rsidRPr="003E4D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поселения проведено более </w:t>
      </w:r>
      <w:r w:rsidR="006D3EF2" w:rsidRPr="003E4D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>0 субботников по наведению санитарного порядка. В первую очередь приводились в по</w:t>
      </w:r>
      <w:r w:rsidR="004C3BA7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рядок </w:t>
      </w:r>
      <w:r w:rsidR="000063CF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BA7" w:rsidRPr="003E4D93">
        <w:rPr>
          <w:rFonts w:ascii="Times New Roman" w:eastAsia="Times New Roman" w:hAnsi="Times New Roman"/>
          <w:sz w:val="28"/>
          <w:szCs w:val="28"/>
          <w:lang w:eastAsia="ru-RU"/>
        </w:rPr>
        <w:t>памятники погибшим воинам</w:t>
      </w:r>
      <w:r w:rsidR="000063CF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C3BA7" w:rsidRPr="003E4D93">
        <w:rPr>
          <w:rFonts w:ascii="Times New Roman" w:hAnsi="Times New Roman"/>
          <w:sz w:val="28"/>
          <w:szCs w:val="28"/>
        </w:rPr>
        <w:t xml:space="preserve"> территории 4 гражданских кладбищ. </w:t>
      </w:r>
      <w:r w:rsidR="000063CF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древонасаждений 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произведена высадка саженцев в </w:t>
      </w:r>
      <w:r w:rsidR="006D3EF2" w:rsidRPr="003E4D93">
        <w:rPr>
          <w:rFonts w:ascii="Times New Roman" w:eastAsia="Times New Roman" w:hAnsi="Times New Roman"/>
          <w:sz w:val="28"/>
          <w:szCs w:val="28"/>
          <w:lang w:eastAsia="ru-RU"/>
        </w:rPr>
        <w:t>количестве 31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шт.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саженцы были приобретены нашими депутатами, неравнодушными жителями. </w:t>
      </w:r>
      <w:r w:rsidR="00E57C21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D46176" w:rsidRPr="003E4D93">
        <w:rPr>
          <w:rFonts w:ascii="Times New Roman" w:eastAsia="Times New Roman" w:hAnsi="Times New Roman"/>
          <w:sz w:val="28"/>
          <w:szCs w:val="28"/>
          <w:lang w:eastAsia="ru-RU"/>
        </w:rPr>
        <w:t>постоянная</w:t>
      </w:r>
      <w:r w:rsidR="00E57C21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борьбе с сорной растительностью. 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>Участие в субботниках принимали депутаты, сотрудники Администрации, работники социального обслуживания граждан пожилого</w:t>
      </w:r>
      <w:r w:rsidR="00E57C21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возраста, работники культуры, 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>библиотеки</w:t>
      </w:r>
      <w:r w:rsidR="00E57C21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неравнодушные жители поселения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57C21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E79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Всем за это - огромное спасибо!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3BA7" w:rsidRPr="003E4D93" w:rsidRDefault="00471700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О выполнении гражданами своих обязанностей в сфере благоустройства -</w:t>
      </w:r>
      <w:r w:rsidR="00141C2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4D93">
        <w:rPr>
          <w:rFonts w:ascii="Times New Roman" w:eastAsia="Times New Roman" w:hAnsi="Times New Roman"/>
          <w:b/>
          <w:sz w:val="28"/>
          <w:szCs w:val="28"/>
          <w:lang w:eastAsia="ar-SA"/>
        </w:rPr>
        <w:t>напоминаю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, что складирование мусора, твердых коммунальных отходов в не отведенных для этого местах запрещено.</w:t>
      </w:r>
      <w:r w:rsidR="007B4E5E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М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еры реагирования Администрации </w:t>
      </w:r>
      <w:r w:rsidR="007B4E5E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вопросе</w:t>
      </w:r>
      <w:r w:rsidR="007B4E5E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несанкционированных свалок</w:t>
      </w:r>
      <w:r w:rsidR="00141C2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будут усилены. </w:t>
      </w:r>
      <w:r w:rsidR="003E4D93">
        <w:rPr>
          <w:rFonts w:ascii="Times New Roman" w:eastAsia="Times New Roman" w:hAnsi="Times New Roman"/>
          <w:sz w:val="28"/>
          <w:szCs w:val="28"/>
          <w:lang w:eastAsia="ar-SA"/>
        </w:rPr>
        <w:t>Так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же запрещается складирование стройматериалов на длительный период без разрешения Администрации. Недопустимым, особенно в пожароопасный период, является выжигание сухой растительности, мусора. </w:t>
      </w:r>
    </w:p>
    <w:p w:rsidR="00867E79" w:rsidRPr="003E4D93" w:rsidRDefault="00D8534C" w:rsidP="00CF30A7">
      <w:pPr>
        <w:shd w:val="clear" w:color="auto" w:fill="FFFFFF"/>
        <w:spacing w:after="0" w:line="360" w:lineRule="atLeast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Работниками А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>дминистрации в отношении нарушителей в 201</w:t>
      </w:r>
      <w:r w:rsidR="00F56A0B" w:rsidRPr="003E4D9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было составлено </w:t>
      </w:r>
      <w:r w:rsidR="00F56A0B" w:rsidRPr="003E4D9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9 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об административных правонарушения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867E79" w:rsidRPr="003E4D93" w:rsidRDefault="00D239E4" w:rsidP="00CF30A7">
      <w:pPr>
        <w:suppressAutoHyphens/>
        <w:spacing w:after="0" w:line="276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-  1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протокол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>за нарушение правил содержания домашних животных и птицы;</w:t>
      </w:r>
    </w:p>
    <w:p w:rsidR="00867E79" w:rsidRPr="003E4D93" w:rsidRDefault="00D239E4" w:rsidP="00CF30A7">
      <w:pPr>
        <w:suppressAutoHyphens/>
        <w:spacing w:after="0" w:line="276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- 1 протокол -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за нарушение порядка действий по предотвращению выжигания сухой растительности;</w:t>
      </w:r>
    </w:p>
    <w:p w:rsidR="00D239E4" w:rsidRPr="003E4D93" w:rsidRDefault="00D239E4" w:rsidP="00CF30A7">
      <w:pPr>
        <w:suppressAutoHyphens/>
        <w:spacing w:after="0" w:line="276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- 7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протокол</w:t>
      </w: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ов -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за нарушение правил благо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ar-SA"/>
        </w:rPr>
        <w:t>устройства территории поселения, в 2018 году, за аналогичный период было составлено 12 протоколов.</w:t>
      </w:r>
    </w:p>
    <w:p w:rsidR="00867E79" w:rsidRPr="003E4D93" w:rsidRDefault="007B4E5E" w:rsidP="00CF30A7">
      <w:pPr>
        <w:suppressAutoHyphens/>
        <w:spacing w:after="0" w:line="276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D93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ar-SA"/>
        </w:rPr>
        <w:t>отелось бы напомнить о периодически возникающих заболеваниях животных и птицы на территории Российской Федерации, в том числе – Ростовской области. Согласно ветеринарных правил, необходимо соблюдать требования о закрытом содержании птицы и во всяком случае, не допускать ее выгул на общественной территории и без присмотра, как и остальных животных</w:t>
      </w:r>
      <w:r w:rsidR="00867E79" w:rsidRPr="003E4D93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.</w:t>
      </w:r>
      <w:r w:rsidR="00655A3F" w:rsidRPr="003E4D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67E79" w:rsidRPr="003E4D93" w:rsidRDefault="00D239E4" w:rsidP="00CF30A7">
      <w:pPr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D93">
        <w:rPr>
          <w:rFonts w:ascii="Times New Roman" w:hAnsi="Times New Roman"/>
          <w:sz w:val="28"/>
          <w:szCs w:val="28"/>
        </w:rPr>
        <w:lastRenderedPageBreak/>
        <w:t>Пользуясь случаем, еще раз призываю проявлять сознательность и активно участвовать</w:t>
      </w:r>
      <w:r w:rsidR="00655A3F" w:rsidRPr="003E4D93">
        <w:rPr>
          <w:rFonts w:ascii="Times New Roman" w:hAnsi="Times New Roman"/>
          <w:sz w:val="28"/>
          <w:szCs w:val="28"/>
        </w:rPr>
        <w:t xml:space="preserve"> </w:t>
      </w:r>
      <w:r w:rsidR="00867E79" w:rsidRPr="003E4D93">
        <w:rPr>
          <w:rFonts w:ascii="Times New Roman" w:hAnsi="Times New Roman"/>
          <w:sz w:val="28"/>
          <w:szCs w:val="28"/>
        </w:rPr>
        <w:t>в таких общественных мероприятиях</w:t>
      </w:r>
      <w:r w:rsidRPr="003E4D93">
        <w:rPr>
          <w:rFonts w:ascii="Times New Roman" w:hAnsi="Times New Roman"/>
          <w:sz w:val="28"/>
          <w:szCs w:val="28"/>
        </w:rPr>
        <w:t xml:space="preserve">. </w:t>
      </w:r>
      <w:r w:rsidR="00867E79" w:rsidRPr="003E4D93">
        <w:rPr>
          <w:rFonts w:ascii="Times New Roman" w:hAnsi="Times New Roman"/>
          <w:sz w:val="28"/>
          <w:szCs w:val="28"/>
        </w:rPr>
        <w:t xml:space="preserve"> </w:t>
      </w:r>
    </w:p>
    <w:p w:rsidR="00B12454" w:rsidRPr="003E4D93" w:rsidRDefault="00B12454" w:rsidP="00CF30A7">
      <w:pPr>
        <w:spacing w:after="0" w:line="240" w:lineRule="auto"/>
        <w:ind w:left="-426"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E79" w:rsidRPr="003E4D93" w:rsidRDefault="00867E79" w:rsidP="00CF30A7">
      <w:pPr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ПРЕДОТВРАЩЕНИЕ ЧРЕЗВЫЧАЙНЫХ СИТУАЦИЙ И ПОЖАРОВ</w:t>
      </w: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239E4" w:rsidRPr="003E4D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данному вопросу провед</w:t>
      </w:r>
      <w:r w:rsidR="00857C45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ено </w:t>
      </w:r>
      <w:r w:rsidR="00D239E4" w:rsidRPr="003E4D93">
        <w:rPr>
          <w:rFonts w:ascii="Times New Roman" w:eastAsia="Times New Roman" w:hAnsi="Times New Roman"/>
          <w:sz w:val="28"/>
          <w:szCs w:val="28"/>
          <w:lang w:eastAsia="ru-RU"/>
        </w:rPr>
        <w:t>5 заседаний КЧС при</w:t>
      </w:r>
      <w:r w:rsidR="0013493F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дминистрации Войновского сельского поселения и</w:t>
      </w:r>
      <w:r w:rsidRPr="003E4D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E4D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239E4" w:rsidRPr="003E4D93">
        <w:rPr>
          <w:rFonts w:ascii="Times New Roman" w:eastAsia="Times New Roman" w:hAnsi="Times New Roman"/>
          <w:sz w:val="28"/>
          <w:szCs w:val="28"/>
          <w:lang w:eastAsia="ru-RU"/>
        </w:rPr>
        <w:t>заседания рабочей группы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координации </w:t>
      </w:r>
      <w:r w:rsidR="00D239E4" w:rsidRPr="003E4D93">
        <w:rPr>
          <w:rFonts w:ascii="Times New Roman" w:eastAsia="Times New Roman" w:hAnsi="Times New Roman"/>
          <w:sz w:val="28"/>
          <w:szCs w:val="28"/>
          <w:lang w:eastAsia="ru-RU"/>
        </w:rPr>
        <w:t>противодействия терроризму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239E4" w:rsidRPr="003E4D93">
        <w:rPr>
          <w:rFonts w:ascii="Times New Roman" w:eastAsia="Times New Roman" w:hAnsi="Times New Roman"/>
          <w:sz w:val="28"/>
          <w:szCs w:val="28"/>
          <w:lang w:eastAsia="ru-RU"/>
        </w:rPr>
        <w:t>недопущению межнациональных конфликтов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Войновского сельского поселения.</w:t>
      </w:r>
    </w:p>
    <w:p w:rsidR="00867E79" w:rsidRPr="003E4D93" w:rsidRDefault="00C10E61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ово</w:t>
      </w:r>
      <w:r w:rsidR="00857C45" w:rsidRPr="003E4D9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ились командно-штабные учения, </w:t>
      </w:r>
      <w:r w:rsidR="00867E79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тренировки по оповещению населения о возникновении чрезвычайных ситуаций природного и техногенного характера. </w:t>
      </w: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подготавливались нормативно-правовые акты по пожарной безопасности на территории </w:t>
      </w:r>
      <w:r w:rsidR="00D6369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Войновского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поселения, дополнительные силы и средства предприятий всех форм собственности на случай тушения пожаров, а также на случай ликвидации последствий ЧС техногенного и природного характера.</w:t>
      </w:r>
    </w:p>
    <w:p w:rsidR="00867E79" w:rsidRPr="003E4D93" w:rsidRDefault="00867E79" w:rsidP="00CF30A7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С целью пред</w:t>
      </w:r>
      <w:r w:rsidR="001B65FD" w:rsidRPr="003E4D93">
        <w:rPr>
          <w:rFonts w:ascii="Times New Roman" w:eastAsia="Times New Roman" w:hAnsi="Times New Roman"/>
          <w:sz w:val="28"/>
          <w:szCs w:val="28"/>
          <w:lang w:eastAsia="ru-RU"/>
        </w:rPr>
        <w:t>упрежде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ния пожаров</w:t>
      </w:r>
      <w:r w:rsidR="001B65FD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и гибели людей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В</w:t>
      </w:r>
      <w:r w:rsidR="0013493F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ойновского сельского поселения </w:t>
      </w:r>
      <w:r w:rsidR="001B65FD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организованы  профилактические рейды с участием сотрудников </w:t>
      </w:r>
      <w:r w:rsidR="0013493F" w:rsidRPr="003E4D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дмин</w:t>
      </w:r>
      <w:r w:rsidR="007764BC" w:rsidRPr="003E4D93">
        <w:rPr>
          <w:rFonts w:ascii="Times New Roman" w:eastAsia="Times New Roman" w:hAnsi="Times New Roman"/>
          <w:sz w:val="28"/>
          <w:szCs w:val="28"/>
          <w:lang w:eastAsia="ru-RU"/>
        </w:rPr>
        <w:t>истрации, соцработников, казачества по местам пребывания лиц, относящихся к «категории риска».</w:t>
      </w:r>
    </w:p>
    <w:p w:rsidR="007764BC" w:rsidRPr="003E4D93" w:rsidRDefault="007764BC" w:rsidP="00CF30A7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рейдов – обследование, осмотр состояния и условий эксплуатации отопительного оборудования, информирование населения о сложившейся ситуации с пожарами на территории Егорлыкского района, проведение дополнительных инструктажей по пожарной безопасности. </w:t>
      </w: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4BC" w:rsidRPr="003E4D93">
        <w:rPr>
          <w:rFonts w:ascii="Times New Roman" w:eastAsia="Times New Roman" w:hAnsi="Times New Roman"/>
          <w:sz w:val="28"/>
          <w:szCs w:val="28"/>
          <w:lang w:eastAsia="ru-RU"/>
        </w:rPr>
        <w:t>Проводится работа по организации противопожарного контроля со стороны соседей, проживающих в непосредственной близости от домовладений граждан, ведущих асоциальный образ жизни.</w:t>
      </w:r>
      <w:r w:rsidR="003A5907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учитывать тот факт, что большинство пожаров является халатностью граждан, злоупотребляющих спиртными напитками, в результате чего они подвергают себя и окружающих смертельной опасности.</w:t>
      </w: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Были распространены брошюры и листовки среди жителей с предупреждениями по противопожарной безопасности,</w:t>
      </w:r>
      <w:r w:rsidR="003A5907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 в осенне-зимний отопительный период,</w:t>
      </w:r>
      <w:r w:rsidR="00756407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азмещена информация на ин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>формационных стендах поселения,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="003A5907" w:rsidRPr="003E4D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A33223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AD56B8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A33223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домах многодетных семей</w:t>
      </w:r>
      <w:r w:rsidR="00AD56B8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</w:t>
      </w:r>
      <w:r w:rsidR="00AD56B8" w:rsidRPr="003E4D93">
        <w:rPr>
          <w:rFonts w:ascii="Times New Roman" w:eastAsia="Times New Roman" w:hAnsi="Times New Roman"/>
          <w:sz w:val="28"/>
          <w:szCs w:val="28"/>
          <w:lang w:eastAsia="ru-RU"/>
        </w:rPr>
        <w:t>ующих печное отопление, были при</w:t>
      </w:r>
      <w:r w:rsidR="00A3322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обретены и установлены </w:t>
      </w:r>
      <w:r w:rsidR="00AD56B8" w:rsidRPr="003E4D93">
        <w:rPr>
          <w:rFonts w:ascii="Times New Roman" w:eastAsia="Times New Roman" w:hAnsi="Times New Roman"/>
          <w:sz w:val="28"/>
          <w:szCs w:val="28"/>
          <w:lang w:eastAsia="ru-RU"/>
        </w:rPr>
        <w:t>оповещатели задымления. Работа в этом направлении продолжается</w:t>
      </w: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На территории Войновского сельского поселения осуществляет свою деятельность добровольная пожарная дружина в количестве 6 человек</w:t>
      </w:r>
      <w:r w:rsidR="00AD56B8" w:rsidRPr="003E4D93">
        <w:rPr>
          <w:rFonts w:ascii="Times New Roman" w:hAnsi="Times New Roman"/>
          <w:sz w:val="28"/>
          <w:szCs w:val="28"/>
        </w:rPr>
        <w:t xml:space="preserve">, </w:t>
      </w:r>
      <w:r w:rsidR="00AD56B8" w:rsidRPr="003E4D93">
        <w:rPr>
          <w:rFonts w:ascii="Times New Roman" w:hAnsi="Times New Roman"/>
          <w:b/>
          <w:sz w:val="28"/>
          <w:szCs w:val="28"/>
        </w:rPr>
        <w:t>которую возглавляю я!</w:t>
      </w:r>
      <w:r w:rsidRPr="003E4D93">
        <w:rPr>
          <w:rFonts w:ascii="Times New Roman" w:hAnsi="Times New Roman"/>
          <w:b/>
          <w:sz w:val="28"/>
          <w:szCs w:val="28"/>
        </w:rPr>
        <w:t>.</w:t>
      </w:r>
      <w:r w:rsidRPr="003E4D93">
        <w:rPr>
          <w:rFonts w:ascii="Times New Roman" w:hAnsi="Times New Roman"/>
          <w:sz w:val="28"/>
          <w:szCs w:val="28"/>
        </w:rPr>
        <w:t xml:space="preserve"> Все дружинники прошли необходимое обучение. </w:t>
      </w:r>
      <w:r w:rsidR="00756407" w:rsidRPr="003E4D93">
        <w:rPr>
          <w:rFonts w:ascii="Times New Roman" w:hAnsi="Times New Roman"/>
          <w:sz w:val="28"/>
          <w:szCs w:val="28"/>
        </w:rPr>
        <w:t>Т</w:t>
      </w:r>
      <w:r w:rsidRPr="003E4D93">
        <w:rPr>
          <w:rFonts w:ascii="Times New Roman" w:hAnsi="Times New Roman"/>
          <w:sz w:val="28"/>
          <w:szCs w:val="28"/>
        </w:rPr>
        <w:t>ехника Администрации поселения, предназначенна</w:t>
      </w:r>
      <w:r w:rsidR="00591D08" w:rsidRPr="003E4D93">
        <w:rPr>
          <w:rFonts w:ascii="Times New Roman" w:hAnsi="Times New Roman"/>
          <w:sz w:val="28"/>
          <w:szCs w:val="28"/>
        </w:rPr>
        <w:t>я для тушения пожаров, находится</w:t>
      </w:r>
      <w:r w:rsidRPr="003E4D93">
        <w:rPr>
          <w:rFonts w:ascii="Times New Roman" w:hAnsi="Times New Roman"/>
          <w:sz w:val="28"/>
          <w:szCs w:val="28"/>
        </w:rPr>
        <w:t xml:space="preserve"> в готовности. В распоряжении членов </w:t>
      </w:r>
      <w:r w:rsidR="00857C45" w:rsidRPr="003E4D93">
        <w:rPr>
          <w:rFonts w:ascii="Times New Roman" w:hAnsi="Times New Roman"/>
          <w:sz w:val="28"/>
          <w:szCs w:val="28"/>
        </w:rPr>
        <w:t>дружины</w:t>
      </w:r>
      <w:r w:rsidRPr="003E4D93">
        <w:rPr>
          <w:rFonts w:ascii="Times New Roman" w:hAnsi="Times New Roman"/>
          <w:sz w:val="28"/>
          <w:szCs w:val="28"/>
        </w:rPr>
        <w:t xml:space="preserve"> имеет</w:t>
      </w:r>
      <w:r w:rsidR="0013493F" w:rsidRPr="003E4D93">
        <w:rPr>
          <w:rFonts w:ascii="Times New Roman" w:hAnsi="Times New Roman"/>
          <w:sz w:val="28"/>
          <w:szCs w:val="28"/>
        </w:rPr>
        <w:t>ся четыре ранцевых огнетушителя</w:t>
      </w:r>
      <w:r w:rsidRPr="003E4D93">
        <w:rPr>
          <w:rFonts w:ascii="Times New Roman" w:hAnsi="Times New Roman"/>
          <w:sz w:val="28"/>
          <w:szCs w:val="28"/>
        </w:rPr>
        <w:t xml:space="preserve"> типа «Ермак», используемых, в случае необходимости</w:t>
      </w:r>
      <w:r w:rsidR="00857C45" w:rsidRPr="003E4D93">
        <w:rPr>
          <w:rFonts w:ascii="Times New Roman" w:hAnsi="Times New Roman"/>
          <w:sz w:val="28"/>
          <w:szCs w:val="28"/>
        </w:rPr>
        <w:t>, передвижная пожарная емкость</w:t>
      </w:r>
      <w:r w:rsidRPr="003E4D93">
        <w:rPr>
          <w:rFonts w:ascii="Times New Roman" w:hAnsi="Times New Roman"/>
          <w:sz w:val="28"/>
          <w:szCs w:val="28"/>
        </w:rPr>
        <w:t>.</w:t>
      </w:r>
    </w:p>
    <w:p w:rsidR="00AD56B8" w:rsidRPr="003E4D93" w:rsidRDefault="00AD56B8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В октябре прошлого года ПЧ -52 подарили нам Три спец. Костюма для пожаротушения.</w:t>
      </w:r>
    </w:p>
    <w:p w:rsidR="00867E79" w:rsidRPr="003E4D93" w:rsidRDefault="00867E79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lastRenderedPageBreak/>
        <w:t>С фермерскими хозяйствами Администрацией поселения закл</w:t>
      </w:r>
      <w:r w:rsidR="0013493F" w:rsidRPr="003E4D93">
        <w:rPr>
          <w:rFonts w:ascii="Times New Roman" w:hAnsi="Times New Roman"/>
          <w:sz w:val="28"/>
          <w:szCs w:val="28"/>
        </w:rPr>
        <w:t>ючена устная договоре</w:t>
      </w:r>
      <w:r w:rsidRPr="003E4D93">
        <w:rPr>
          <w:rFonts w:ascii="Times New Roman" w:hAnsi="Times New Roman"/>
          <w:sz w:val="28"/>
          <w:szCs w:val="28"/>
        </w:rPr>
        <w:t>нность на предоставление техники в случае возникновения пожаров.</w:t>
      </w:r>
    </w:p>
    <w:p w:rsidR="00867E79" w:rsidRPr="003E4D93" w:rsidRDefault="00756407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4</w:t>
      </w:r>
      <w:r w:rsidR="00857C45" w:rsidRPr="003E4D93">
        <w:rPr>
          <w:rFonts w:ascii="Times New Roman" w:hAnsi="Times New Roman"/>
          <w:sz w:val="28"/>
          <w:szCs w:val="28"/>
        </w:rPr>
        <w:t xml:space="preserve"> п</w:t>
      </w:r>
      <w:r w:rsidR="00867E79" w:rsidRPr="003E4D93">
        <w:rPr>
          <w:rFonts w:ascii="Times New Roman" w:hAnsi="Times New Roman"/>
          <w:sz w:val="28"/>
          <w:szCs w:val="28"/>
        </w:rPr>
        <w:t>ожарны</w:t>
      </w:r>
      <w:r w:rsidR="00857C45" w:rsidRPr="003E4D93">
        <w:rPr>
          <w:rFonts w:ascii="Times New Roman" w:hAnsi="Times New Roman"/>
          <w:sz w:val="28"/>
          <w:szCs w:val="28"/>
        </w:rPr>
        <w:t>х гидранта,</w:t>
      </w:r>
      <w:r w:rsidR="00867E79" w:rsidRPr="003E4D93">
        <w:rPr>
          <w:rFonts w:ascii="Times New Roman" w:hAnsi="Times New Roman"/>
          <w:sz w:val="28"/>
          <w:szCs w:val="28"/>
        </w:rPr>
        <w:t xml:space="preserve"> и </w:t>
      </w:r>
      <w:r w:rsidRPr="003E4D93">
        <w:rPr>
          <w:rFonts w:ascii="Times New Roman" w:hAnsi="Times New Roman"/>
          <w:sz w:val="28"/>
          <w:szCs w:val="28"/>
        </w:rPr>
        <w:t>1</w:t>
      </w:r>
      <w:r w:rsidR="00857C45" w:rsidRPr="003E4D93">
        <w:rPr>
          <w:rFonts w:ascii="Times New Roman" w:hAnsi="Times New Roman"/>
          <w:sz w:val="28"/>
          <w:szCs w:val="28"/>
        </w:rPr>
        <w:t xml:space="preserve"> пожарный </w:t>
      </w:r>
      <w:r w:rsidRPr="003E4D93">
        <w:rPr>
          <w:rFonts w:ascii="Times New Roman" w:hAnsi="Times New Roman"/>
          <w:sz w:val="28"/>
          <w:szCs w:val="28"/>
        </w:rPr>
        <w:t>водоём проверены</w:t>
      </w:r>
      <w:r w:rsidR="00867E79" w:rsidRPr="003E4D93">
        <w:rPr>
          <w:rFonts w:ascii="Times New Roman" w:hAnsi="Times New Roman"/>
          <w:sz w:val="28"/>
          <w:szCs w:val="28"/>
        </w:rPr>
        <w:t xml:space="preserve"> и находятся в исправном состоянии.  </w:t>
      </w:r>
    </w:p>
    <w:p w:rsidR="00867E79" w:rsidRPr="003E4D93" w:rsidRDefault="00591D08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Во всех</w:t>
      </w:r>
      <w:r w:rsidR="00867E79" w:rsidRPr="003E4D93">
        <w:rPr>
          <w:rFonts w:ascii="Times New Roman" w:hAnsi="Times New Roman"/>
          <w:sz w:val="28"/>
          <w:szCs w:val="28"/>
        </w:rPr>
        <w:t xml:space="preserve"> населённых пунктах </w:t>
      </w:r>
      <w:r w:rsidR="00A820B2" w:rsidRPr="003E4D93">
        <w:rPr>
          <w:rFonts w:ascii="Times New Roman" w:hAnsi="Times New Roman"/>
          <w:sz w:val="28"/>
          <w:szCs w:val="28"/>
        </w:rPr>
        <w:t>назначены</w:t>
      </w:r>
      <w:r w:rsidR="00867E79" w:rsidRPr="003E4D93">
        <w:rPr>
          <w:rFonts w:ascii="Times New Roman" w:hAnsi="Times New Roman"/>
          <w:sz w:val="28"/>
          <w:szCs w:val="28"/>
        </w:rPr>
        <w:t xml:space="preserve"> добровольные пожарные старшины, которые отслеживают пожарную обстановку на закрепленных территориях. С целью оперативного выявления и реагирования на факты выжигания сухой растительности создана мобиль</w:t>
      </w:r>
      <w:r w:rsidR="0013493F" w:rsidRPr="003E4D93">
        <w:rPr>
          <w:rFonts w:ascii="Times New Roman" w:hAnsi="Times New Roman"/>
          <w:sz w:val="28"/>
          <w:szCs w:val="28"/>
        </w:rPr>
        <w:t>ная группа из числа работников А</w:t>
      </w:r>
      <w:r w:rsidR="00867E79" w:rsidRPr="003E4D93">
        <w:rPr>
          <w:rFonts w:ascii="Times New Roman" w:hAnsi="Times New Roman"/>
          <w:sz w:val="28"/>
          <w:szCs w:val="28"/>
        </w:rPr>
        <w:t xml:space="preserve">дминистрации и членов </w:t>
      </w:r>
      <w:r w:rsidR="00857C45" w:rsidRPr="003E4D93">
        <w:rPr>
          <w:rFonts w:ascii="Times New Roman" w:hAnsi="Times New Roman"/>
          <w:sz w:val="28"/>
          <w:szCs w:val="28"/>
        </w:rPr>
        <w:t>пожарной дружины,</w:t>
      </w:r>
      <w:r w:rsidR="00867E79" w:rsidRPr="003E4D93">
        <w:rPr>
          <w:rFonts w:ascii="Times New Roman" w:hAnsi="Times New Roman"/>
          <w:sz w:val="28"/>
          <w:szCs w:val="28"/>
        </w:rPr>
        <w:t xml:space="preserve"> для ведения контроля за пожароопасной обстановкой. </w:t>
      </w:r>
    </w:p>
    <w:p w:rsidR="00867E79" w:rsidRPr="003E4D93" w:rsidRDefault="00867E79" w:rsidP="00CF30A7">
      <w:pPr>
        <w:spacing w:after="0" w:line="276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Анализируя причины возгораний 201</w:t>
      </w:r>
      <w:r w:rsidR="00756407" w:rsidRPr="003E4D93">
        <w:rPr>
          <w:rFonts w:ascii="Times New Roman" w:hAnsi="Times New Roman"/>
          <w:sz w:val="28"/>
          <w:szCs w:val="28"/>
        </w:rPr>
        <w:t>9</w:t>
      </w:r>
      <w:r w:rsidRPr="003E4D93">
        <w:rPr>
          <w:rFonts w:ascii="Times New Roman" w:hAnsi="Times New Roman"/>
          <w:sz w:val="28"/>
          <w:szCs w:val="28"/>
        </w:rPr>
        <w:t xml:space="preserve"> года, можно </w:t>
      </w:r>
      <w:r w:rsidR="00A820B2" w:rsidRPr="003E4D93">
        <w:rPr>
          <w:rFonts w:ascii="Times New Roman" w:hAnsi="Times New Roman"/>
          <w:sz w:val="28"/>
          <w:szCs w:val="28"/>
        </w:rPr>
        <w:t>сделать вывод</w:t>
      </w:r>
      <w:r w:rsidRPr="003E4D93">
        <w:rPr>
          <w:rFonts w:ascii="Times New Roman" w:hAnsi="Times New Roman"/>
          <w:sz w:val="28"/>
          <w:szCs w:val="28"/>
        </w:rPr>
        <w:t>, что практически все они носили техногенный характер. Сами граждане также становятся виновниками возгораний, сжигая мусор, не своевременно ликвидируя сухую растительность на своем подворье.</w:t>
      </w:r>
      <w:r w:rsidR="00756407" w:rsidRPr="003E4D93">
        <w:rPr>
          <w:rFonts w:ascii="Times New Roman" w:hAnsi="Times New Roman"/>
          <w:sz w:val="28"/>
          <w:szCs w:val="28"/>
        </w:rPr>
        <w:t xml:space="preserve"> </w:t>
      </w:r>
    </w:p>
    <w:p w:rsidR="00867E79" w:rsidRPr="003E4D93" w:rsidRDefault="00867E79" w:rsidP="00CF30A7">
      <w:pPr>
        <w:spacing w:after="0" w:line="276" w:lineRule="auto"/>
        <w:ind w:left="-426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4D93">
        <w:rPr>
          <w:rFonts w:ascii="Times New Roman" w:hAnsi="Times New Roman"/>
          <w:color w:val="000000"/>
          <w:sz w:val="28"/>
          <w:szCs w:val="28"/>
        </w:rPr>
        <w:t>Просим всех граждан неукоснительно соблюдать тр</w:t>
      </w:r>
      <w:r w:rsidR="00756407" w:rsidRPr="003E4D93">
        <w:rPr>
          <w:rFonts w:ascii="Times New Roman" w:hAnsi="Times New Roman"/>
          <w:color w:val="000000"/>
          <w:sz w:val="28"/>
          <w:szCs w:val="28"/>
        </w:rPr>
        <w:t xml:space="preserve">ебования пожарной безопасности, </w:t>
      </w:r>
      <w:r w:rsidR="00A94940" w:rsidRPr="003E4D93">
        <w:rPr>
          <w:rFonts w:ascii="Times New Roman" w:hAnsi="Times New Roman"/>
          <w:color w:val="000000"/>
          <w:sz w:val="28"/>
          <w:szCs w:val="28"/>
        </w:rPr>
        <w:t>объяснять детям</w:t>
      </w:r>
      <w:r w:rsidR="00756407" w:rsidRPr="003E4D93">
        <w:rPr>
          <w:rFonts w:ascii="Times New Roman" w:hAnsi="Times New Roman"/>
          <w:color w:val="000000"/>
          <w:sz w:val="28"/>
          <w:szCs w:val="28"/>
        </w:rPr>
        <w:t xml:space="preserve"> о последствиях неосторожного обращения с огнем.</w:t>
      </w:r>
    </w:p>
    <w:p w:rsidR="00A66656" w:rsidRPr="003E4D93" w:rsidRDefault="00867E79" w:rsidP="00CF30A7">
      <w:pPr>
        <w:tabs>
          <w:tab w:val="left" w:pos="930"/>
        </w:tabs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7E79" w:rsidRPr="003E4D93" w:rsidRDefault="00867E79" w:rsidP="00CF30A7">
      <w:pPr>
        <w:tabs>
          <w:tab w:val="left" w:pos="930"/>
        </w:tabs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ИМУЩ</w:t>
      </w:r>
      <w:r w:rsidR="00133D6E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ЕСТВЕННЫЕ И ЗЕМЕЛЬНЫЕ ОТНОШЕНИЯ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На территории Войновского сельского поселения производством сельскохозяйственной продукции заняты 39 индивидуальных предпринимателей и 6 юридических лиц.  В условиях рыночной экономики достаточно уверенно закрепили свои позиции все главы К(Ф)Х. Общая площадь обрабатываемой пашни составляет 5575 га.  Площадь озимой пшеницы под урожай 2020 года составляет 2710 гектаров. В настоящее время главами фермерских хозяйств проводится работа по подкормке озимой пшеницы и борьбе с мышевидными грызунами. Главы К(Ф)Х также заняты приобретением минеральных удобрений и семян пропашных культур. Министерство сельского хозяйства рекомендует приобрести российские семена: семян подсолнечника 15 % от общей потребности, кукурузы-75%, свеклы-5 %.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Пользуясь случаем, хочу выразить огромную сердечную благодарность главам К(Ф)Х принимающим активное участие в общественной жизни поселения. Надеюсь на взаимопонимание и выручку и в наступившим году. Желаю всем в 2020 году высокой урожайности и хороших закупочных цен на производимую вами продукцию. Географическое расположение нашего поселения обязывает нас содержать торцы лесополос в порядке (вырубка порослей и кошение сухой растительности). Выражаю благодарность главам К(Ф)Х содержащим в порядке торцы лесополос прилегающих к полям. Призываю всех индивидуальных предпринимателей последовать их примеру.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Распоряжение объектами муниципальной собственности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Войновского сельского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осуществляет Администрация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Войновского сельского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соответствии с порядком владения, пользования и распоряжения муниципальным имуществом, принятым решением Собрания депутатов Войновского сельского поселения. 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реестре муниципальной собственности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Войновского сельского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числятся 25 объектов недвижимого имущества, 11 земельных участков, 26 единиц особо ценного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движимого имущества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На 24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объекта, числящихся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реестре муниципальной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собственности, изготовлена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техдокументация и проведена регистрация права муниципальной собственности.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Один бесхозяйный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объект незавершенного строительства, находящийся по адресу: ул.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Садовая,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30-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д,   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х.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Егорлыкского районного суда от 11 декабря 2019 года признан муниципальной собственностью. 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прогнозный план приватизации муниципального имущества на 2020 год включен один объект недвижимости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- здание общей площадью 107,8 кв.м., в том числе с земельным участком площадью 237 кв.м.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  В 2020 году планируется провести </w:t>
      </w:r>
      <w:r w:rsidR="00592C72" w:rsidRPr="003E4D93">
        <w:rPr>
          <w:rFonts w:ascii="Times New Roman" w:eastAsia="Times New Roman" w:hAnsi="Times New Roman"/>
          <w:sz w:val="28"/>
          <w:szCs w:val="28"/>
          <w:lang w:eastAsia="ru-RU"/>
        </w:rPr>
        <w:t>работу по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выявлению бесхозяйных объектов и изготовлению технической документации для последующей регистрации права муниципальной собственности. </w:t>
      </w:r>
    </w:p>
    <w:p w:rsidR="00133D6E" w:rsidRPr="003E4D93" w:rsidRDefault="0052564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Администрация Войновского сельского поселения, во избежание возникновения земельных споров и привлечения к административной ответственности жителей поселения, при поддержке депутатов   Собрания  депутатов Войновского сельского поселения Зубрилина Геннадия Владимировича, Коваль Виктора  Ивановича, Васильченко Эдуарда Анатольевича, с целью формирования полной и достоверной налоговой базы, проводит постоянную  работу  по выявлению объектов, принадлежащих физическим лицам, не поставленных на кадастровый учет. </w:t>
      </w:r>
    </w:p>
    <w:p w:rsidR="00133D6E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результате проведенной разъяснительной работы в налоговый </w:t>
      </w:r>
      <w:r w:rsidR="00215242" w:rsidRPr="003E4D93">
        <w:rPr>
          <w:rFonts w:ascii="Times New Roman" w:eastAsia="Times New Roman" w:hAnsi="Times New Roman"/>
          <w:sz w:val="28"/>
          <w:szCs w:val="28"/>
          <w:lang w:eastAsia="ru-RU"/>
        </w:rPr>
        <w:t>оборот вовлечены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земельные участки сельхозназначения общей площадью 98,4 га, сданы в аренду и проданы </w:t>
      </w:r>
      <w:r w:rsidR="00215242" w:rsidRPr="003E4D93">
        <w:rPr>
          <w:rFonts w:ascii="Times New Roman" w:eastAsia="Times New Roman" w:hAnsi="Times New Roman"/>
          <w:sz w:val="28"/>
          <w:szCs w:val="28"/>
          <w:lang w:eastAsia="ru-RU"/>
        </w:rPr>
        <w:t>земельные участки,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предназначенные для ведения личного подсобного хозяйства общей площадью 29 гектаров.</w:t>
      </w:r>
    </w:p>
    <w:p w:rsidR="007C4702" w:rsidRPr="003E4D93" w:rsidRDefault="00133D6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Также проводится разъяснительная </w:t>
      </w:r>
      <w:r w:rsidR="00AD56B8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необходимости   </w:t>
      </w:r>
      <w:r w:rsidR="00215242" w:rsidRPr="003E4D93">
        <w:rPr>
          <w:rFonts w:ascii="Times New Roman" w:eastAsia="Times New Roman" w:hAnsi="Times New Roman"/>
          <w:sz w:val="28"/>
          <w:szCs w:val="28"/>
          <w:lang w:eastAsia="ru-RU"/>
        </w:rPr>
        <w:t>исправления реестровых ошибок, допущенных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="00215242" w:rsidRPr="003E4D93">
        <w:rPr>
          <w:rFonts w:ascii="Times New Roman" w:eastAsia="Times New Roman" w:hAnsi="Times New Roman"/>
          <w:sz w:val="28"/>
          <w:szCs w:val="28"/>
          <w:lang w:eastAsia="ru-RU"/>
        </w:rPr>
        <w:t>проведении межевания земельных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участков.</w:t>
      </w:r>
      <w:r w:rsidR="00540503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7139" w:rsidRPr="003E4D93" w:rsidRDefault="00317139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3E6" w:rsidRPr="003E4D93" w:rsidRDefault="007F23E6" w:rsidP="00CF30A7">
      <w:pPr>
        <w:spacing w:after="0" w:line="240" w:lineRule="auto"/>
        <w:ind w:left="-426"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ТОС</w:t>
      </w:r>
      <w:r w:rsidR="00D42B1A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(территориальное общественное самоуправление)</w:t>
      </w:r>
    </w:p>
    <w:p w:rsidR="007F23E6" w:rsidRPr="003E4D93" w:rsidRDefault="007F23E6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Целью развития ТОС в нашем поселении является создание благоприятных условий и стимулов для реализации права участия населения в осуществлении местного самоуправления, роста вклада жителей в формирование социально-экономического развития территории</w:t>
      </w:r>
      <w:r w:rsidR="00AD56B8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гражданского общества, в конечном итоге – повышение у</w:t>
      </w:r>
      <w:r w:rsidR="00AD56B8" w:rsidRPr="003E4D93">
        <w:rPr>
          <w:rFonts w:ascii="Times New Roman" w:eastAsia="Times New Roman" w:hAnsi="Times New Roman"/>
          <w:sz w:val="28"/>
          <w:szCs w:val="28"/>
          <w:lang w:eastAsia="ru-RU"/>
        </w:rPr>
        <w:t>ровня и качества жизни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7139" w:rsidRPr="003E4D93" w:rsidRDefault="007F23E6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Владимир Владимирович Путин, говоря о том, какой он видит муниципальную власть, назвал ее </w:t>
      </w: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властью «шаговой доступности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», властью «до которой любой гражданин может дотянуться рукой». Именно так выстраиваем мы (администрация, депутатский корпус, ТОС) свою работу.</w:t>
      </w:r>
    </w:p>
    <w:p w:rsidR="00D42B1A" w:rsidRPr="003E4D93" w:rsidRDefault="00D42B1A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Первый ТОС появился у нас 3 года назад в х. Прощ</w:t>
      </w:r>
      <w:r w:rsidR="00AD56B8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альный, в этом году мы начинаем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>работу по созданию ТОС в х. Войнов</w:t>
      </w:r>
      <w:r w:rsidR="00AD56B8" w:rsidRPr="003E4D93">
        <w:rPr>
          <w:rFonts w:ascii="Times New Roman" w:eastAsia="Times New Roman" w:hAnsi="Times New Roman"/>
          <w:sz w:val="28"/>
          <w:szCs w:val="28"/>
          <w:lang w:eastAsia="ru-RU"/>
        </w:rPr>
        <w:t>. Предложения по названию ТОСа мы ждем!</w:t>
      </w:r>
    </w:p>
    <w:p w:rsidR="007C4702" w:rsidRPr="003E4D93" w:rsidRDefault="007C4702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F51" w:rsidRPr="003E4D93" w:rsidRDefault="007C4702" w:rsidP="00CF30A7">
      <w:pPr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КУЛЬТУРА</w:t>
      </w:r>
      <w:r w:rsidR="00AD56B8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СПОРТ</w:t>
      </w:r>
    </w:p>
    <w:p w:rsidR="000676F4" w:rsidRPr="003E4D93" w:rsidRDefault="000676F4" w:rsidP="00CF30A7">
      <w:pPr>
        <w:widowControl w:val="0"/>
        <w:suppressAutoHyphens/>
        <w:spacing w:after="0" w:line="240" w:lineRule="auto"/>
        <w:ind w:left="-426" w:firstLine="284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="00AD56B8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муниципалитете 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находятся 2 учреждения культурно</w:t>
      </w:r>
      <w:r w:rsidR="005F7F51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досугового типа – СДК:</w:t>
      </w:r>
    </w:p>
    <w:p w:rsidR="000676F4" w:rsidRPr="003E4D93" w:rsidRDefault="000676F4" w:rsidP="00CF30A7">
      <w:pPr>
        <w:widowControl w:val="0"/>
        <w:suppressAutoHyphens/>
        <w:spacing w:after="0" w:line="240" w:lineRule="auto"/>
        <w:ind w:left="-426" w:firstLine="284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Войновский СДК</w:t>
      </w:r>
    </w:p>
    <w:p w:rsidR="008A7EB4" w:rsidRPr="003E4D93" w:rsidRDefault="000676F4" w:rsidP="00CF30A7">
      <w:pPr>
        <w:widowControl w:val="0"/>
        <w:suppressAutoHyphens/>
        <w:spacing w:after="0" w:line="240" w:lineRule="auto"/>
        <w:ind w:left="-426" w:firstLine="284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Новоукраинский СДК</w:t>
      </w:r>
    </w:p>
    <w:p w:rsidR="00525649" w:rsidRPr="003E4D93" w:rsidRDefault="000676F4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lastRenderedPageBreak/>
        <w:t>Здание Войновского СДК с 2007 года закрыто</w:t>
      </w:r>
      <w:r w:rsidR="00525649" w:rsidRPr="003E4D93">
        <w:rPr>
          <w:rFonts w:ascii="Times New Roman" w:hAnsi="Times New Roman"/>
          <w:sz w:val="28"/>
          <w:szCs w:val="28"/>
        </w:rPr>
        <w:t>.</w:t>
      </w:r>
      <w:r w:rsidRPr="003E4D93">
        <w:rPr>
          <w:rFonts w:ascii="Times New Roman" w:hAnsi="Times New Roman"/>
          <w:sz w:val="28"/>
          <w:szCs w:val="28"/>
        </w:rPr>
        <w:t xml:space="preserve"> </w:t>
      </w:r>
    </w:p>
    <w:p w:rsidR="008A7EB4" w:rsidRPr="003E4D93" w:rsidRDefault="006E6FC0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В здании Новоукраинского СДК 1960 года постройки ремонт не производился с момента строительства. Рабочая группа, создан</w:t>
      </w:r>
      <w:r w:rsidR="00123F78" w:rsidRPr="003E4D93">
        <w:rPr>
          <w:rFonts w:ascii="Times New Roman" w:hAnsi="Times New Roman"/>
          <w:sz w:val="28"/>
          <w:szCs w:val="28"/>
        </w:rPr>
        <w:t>ная</w:t>
      </w:r>
      <w:r w:rsidRPr="003E4D93">
        <w:rPr>
          <w:rFonts w:ascii="Times New Roman" w:hAnsi="Times New Roman"/>
          <w:sz w:val="28"/>
          <w:szCs w:val="28"/>
        </w:rPr>
        <w:t xml:space="preserve"> </w:t>
      </w:r>
      <w:r w:rsidR="00123F78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для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обследовани</w:t>
      </w:r>
      <w:r w:rsidR="00123F78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 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здания</w:t>
      </w:r>
      <w:r w:rsidR="00123F78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3E4D93">
        <w:rPr>
          <w:rFonts w:ascii="Times New Roman" w:hAnsi="Times New Roman"/>
          <w:sz w:val="28"/>
          <w:szCs w:val="28"/>
        </w:rPr>
        <w:t>пришла к заключению: закрыть для использования зрительный зал, сцену, кладовую, часть коридора.</w:t>
      </w:r>
    </w:p>
    <w:p w:rsidR="00E1105F" w:rsidRPr="003E4D93" w:rsidRDefault="00E1105F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На сегодняшний день готово положительное заключение на капитальный ремонт здания Новоукраинского СДК – </w:t>
      </w:r>
      <w:r w:rsidRPr="003E4D93">
        <w:rPr>
          <w:rFonts w:ascii="Times New Roman" w:hAnsi="Times New Roman"/>
          <w:b/>
          <w:sz w:val="28"/>
          <w:szCs w:val="28"/>
        </w:rPr>
        <w:t>стоимость проектных работ составит почти 4 млн.</w:t>
      </w:r>
      <w:r w:rsidR="00946636" w:rsidRPr="003E4D93">
        <w:rPr>
          <w:rFonts w:ascii="Times New Roman" w:hAnsi="Times New Roman"/>
          <w:b/>
          <w:sz w:val="28"/>
          <w:szCs w:val="28"/>
        </w:rPr>
        <w:t xml:space="preserve"> </w:t>
      </w:r>
      <w:r w:rsidRPr="003E4D93">
        <w:rPr>
          <w:rFonts w:ascii="Times New Roman" w:hAnsi="Times New Roman"/>
          <w:b/>
          <w:sz w:val="28"/>
          <w:szCs w:val="28"/>
        </w:rPr>
        <w:t>руб.</w:t>
      </w:r>
    </w:p>
    <w:p w:rsidR="000676F4" w:rsidRPr="003E4D93" w:rsidRDefault="00E1105F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i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На базе нашего СДК существует два коллектива: «Хуторянка» и «Казачья воля».</w:t>
      </w:r>
    </w:p>
    <w:p w:rsidR="00524428" w:rsidRPr="003E4D93" w:rsidRDefault="00524428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</w:p>
    <w:p w:rsidR="00525649" w:rsidRPr="003E4D93" w:rsidRDefault="00E1105F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Несколько слов о самодеятельном</w:t>
      </w:r>
      <w:r w:rsidR="003302C1" w:rsidRPr="003E4D93">
        <w:rPr>
          <w:rFonts w:ascii="Times New Roman" w:hAnsi="Times New Roman"/>
          <w:sz w:val="28"/>
          <w:szCs w:val="28"/>
        </w:rPr>
        <w:t xml:space="preserve"> коллектив</w:t>
      </w:r>
      <w:r w:rsidRPr="003E4D93">
        <w:rPr>
          <w:rFonts w:ascii="Times New Roman" w:hAnsi="Times New Roman"/>
          <w:sz w:val="28"/>
          <w:szCs w:val="28"/>
        </w:rPr>
        <w:t>е</w:t>
      </w:r>
      <w:r w:rsidR="003302C1" w:rsidRPr="003E4D93">
        <w:rPr>
          <w:rFonts w:ascii="Times New Roman" w:hAnsi="Times New Roman"/>
          <w:sz w:val="28"/>
          <w:szCs w:val="28"/>
        </w:rPr>
        <w:t xml:space="preserve"> «Казачья воля</w:t>
      </w:r>
      <w:r w:rsidR="00525649" w:rsidRPr="003E4D93">
        <w:rPr>
          <w:rFonts w:ascii="Times New Roman" w:hAnsi="Times New Roman"/>
          <w:sz w:val="28"/>
          <w:szCs w:val="28"/>
        </w:rPr>
        <w:t>».</w:t>
      </w:r>
    </w:p>
    <w:p w:rsidR="00946636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Костюмный фонд ансамбля </w:t>
      </w:r>
      <w:r w:rsidR="00E1105F" w:rsidRPr="003E4D93">
        <w:rPr>
          <w:rFonts w:ascii="Times New Roman" w:hAnsi="Times New Roman"/>
          <w:sz w:val="28"/>
          <w:szCs w:val="28"/>
        </w:rPr>
        <w:t>налаживается, у коллектива 3</w:t>
      </w:r>
      <w:r w:rsidRPr="003E4D93">
        <w:rPr>
          <w:rFonts w:ascii="Times New Roman" w:hAnsi="Times New Roman"/>
          <w:sz w:val="28"/>
          <w:szCs w:val="28"/>
        </w:rPr>
        <w:t xml:space="preserve"> комплекта сценических костюмов, отшитых при финансовой поддержке фермеров, депутатов Войновского сельского поселения</w:t>
      </w:r>
      <w:r w:rsidR="004A5E69" w:rsidRPr="003E4D93">
        <w:rPr>
          <w:rFonts w:ascii="Times New Roman" w:hAnsi="Times New Roman"/>
          <w:sz w:val="28"/>
          <w:szCs w:val="28"/>
        </w:rPr>
        <w:t>.</w:t>
      </w:r>
      <w:r w:rsidRPr="003E4D93">
        <w:rPr>
          <w:rFonts w:ascii="Times New Roman" w:hAnsi="Times New Roman"/>
          <w:sz w:val="28"/>
          <w:szCs w:val="28"/>
        </w:rPr>
        <w:t xml:space="preserve"> </w:t>
      </w:r>
    </w:p>
    <w:p w:rsidR="003302C1" w:rsidRPr="003E4D93" w:rsidRDefault="00244853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В 2</w:t>
      </w:r>
      <w:r w:rsidR="00E1105F" w:rsidRPr="003E4D93">
        <w:rPr>
          <w:rFonts w:ascii="Times New Roman" w:hAnsi="Times New Roman"/>
          <w:sz w:val="28"/>
          <w:szCs w:val="28"/>
        </w:rPr>
        <w:t xml:space="preserve">019 году </w:t>
      </w:r>
      <w:r w:rsidR="00946636" w:rsidRPr="003E4D93">
        <w:rPr>
          <w:rFonts w:ascii="Times New Roman" w:hAnsi="Times New Roman"/>
          <w:sz w:val="28"/>
          <w:szCs w:val="28"/>
        </w:rPr>
        <w:t xml:space="preserve">наш </w:t>
      </w:r>
      <w:r w:rsidR="00E1105F" w:rsidRPr="003E4D93">
        <w:rPr>
          <w:rFonts w:ascii="Times New Roman" w:hAnsi="Times New Roman"/>
          <w:sz w:val="28"/>
          <w:szCs w:val="28"/>
        </w:rPr>
        <w:t>ансамбль участвовал в 11</w:t>
      </w:r>
      <w:r w:rsidRPr="003E4D93">
        <w:rPr>
          <w:rFonts w:ascii="Times New Roman" w:hAnsi="Times New Roman"/>
          <w:sz w:val="28"/>
          <w:szCs w:val="28"/>
        </w:rPr>
        <w:t xml:space="preserve"> фестивалях, смотрах-конкурсах</w:t>
      </w:r>
      <w:r w:rsidR="00946636" w:rsidRPr="003E4D93">
        <w:rPr>
          <w:rFonts w:ascii="Times New Roman" w:hAnsi="Times New Roman"/>
          <w:sz w:val="28"/>
          <w:szCs w:val="28"/>
        </w:rPr>
        <w:t xml:space="preserve"> и не только в нашем районе и нашей области</w:t>
      </w:r>
      <w:r w:rsidRPr="003E4D93">
        <w:rPr>
          <w:rFonts w:ascii="Times New Roman" w:hAnsi="Times New Roman"/>
          <w:sz w:val="28"/>
          <w:szCs w:val="28"/>
        </w:rPr>
        <w:t>.</w:t>
      </w:r>
    </w:p>
    <w:p w:rsidR="003302C1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Наиболе</w:t>
      </w:r>
      <w:r w:rsidR="00244853" w:rsidRPr="003E4D93">
        <w:rPr>
          <w:rFonts w:ascii="Times New Roman" w:hAnsi="Times New Roman"/>
          <w:sz w:val="28"/>
          <w:szCs w:val="28"/>
        </w:rPr>
        <w:t>е значимые</w:t>
      </w:r>
      <w:r w:rsidRPr="003E4D93">
        <w:rPr>
          <w:rFonts w:ascii="Times New Roman" w:hAnsi="Times New Roman"/>
          <w:sz w:val="28"/>
          <w:szCs w:val="28"/>
        </w:rPr>
        <w:t xml:space="preserve">: </w:t>
      </w:r>
    </w:p>
    <w:p w:rsidR="003302C1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- областной праздник «Масленица», </w:t>
      </w:r>
    </w:p>
    <w:p w:rsidR="003302C1" w:rsidRPr="003E4D93" w:rsidRDefault="00946636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- фестиваль «Шолоховская весна»</w:t>
      </w:r>
      <w:r w:rsidR="003302C1" w:rsidRPr="003E4D93">
        <w:rPr>
          <w:rFonts w:ascii="Times New Roman" w:hAnsi="Times New Roman"/>
          <w:sz w:val="28"/>
          <w:szCs w:val="28"/>
        </w:rPr>
        <w:t xml:space="preserve"> </w:t>
      </w:r>
      <w:r w:rsidR="00E1105F" w:rsidRPr="003E4D93">
        <w:rPr>
          <w:rFonts w:ascii="Times New Roman" w:hAnsi="Times New Roman"/>
          <w:sz w:val="28"/>
          <w:szCs w:val="28"/>
        </w:rPr>
        <w:t xml:space="preserve">в </w:t>
      </w:r>
      <w:r w:rsidR="003302C1" w:rsidRPr="003E4D93">
        <w:rPr>
          <w:rFonts w:ascii="Times New Roman" w:hAnsi="Times New Roman"/>
          <w:sz w:val="28"/>
          <w:szCs w:val="28"/>
        </w:rPr>
        <w:t>ст</w:t>
      </w:r>
      <w:r w:rsidR="00556BFB" w:rsidRPr="003E4D93">
        <w:rPr>
          <w:rFonts w:ascii="Times New Roman" w:hAnsi="Times New Roman"/>
          <w:sz w:val="28"/>
          <w:szCs w:val="28"/>
        </w:rPr>
        <w:t>ани</w:t>
      </w:r>
      <w:r w:rsidR="00E1105F" w:rsidRPr="003E4D93">
        <w:rPr>
          <w:rFonts w:ascii="Times New Roman" w:hAnsi="Times New Roman"/>
          <w:sz w:val="28"/>
          <w:szCs w:val="28"/>
        </w:rPr>
        <w:t>це</w:t>
      </w:r>
      <w:r w:rsidR="003302C1" w:rsidRPr="003E4D93">
        <w:rPr>
          <w:rFonts w:ascii="Times New Roman" w:hAnsi="Times New Roman"/>
          <w:sz w:val="28"/>
          <w:szCs w:val="28"/>
        </w:rPr>
        <w:t xml:space="preserve"> Вёшенская</w:t>
      </w:r>
      <w:r w:rsidR="00E1105F" w:rsidRPr="003E4D93">
        <w:rPr>
          <w:rFonts w:ascii="Times New Roman" w:hAnsi="Times New Roman"/>
          <w:sz w:val="28"/>
          <w:szCs w:val="28"/>
        </w:rPr>
        <w:t xml:space="preserve"> </w:t>
      </w:r>
    </w:p>
    <w:p w:rsidR="00E1105F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- Международный фестиваль «Купаловское лето на Дону», </w:t>
      </w:r>
    </w:p>
    <w:p w:rsidR="003302C1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>- фестиваль казачьего фольклора «Нет вольнее Дона Тихого»,</w:t>
      </w:r>
      <w:r w:rsidR="00E1105F" w:rsidRPr="003E4D93">
        <w:rPr>
          <w:rFonts w:ascii="Times New Roman" w:hAnsi="Times New Roman"/>
          <w:sz w:val="28"/>
          <w:szCs w:val="28"/>
        </w:rPr>
        <w:t xml:space="preserve"> в станице</w:t>
      </w:r>
      <w:r w:rsidRPr="003E4D93">
        <w:rPr>
          <w:rFonts w:ascii="Times New Roman" w:hAnsi="Times New Roman"/>
          <w:sz w:val="28"/>
          <w:szCs w:val="28"/>
        </w:rPr>
        <w:t xml:space="preserve"> Старочеркасская,</w:t>
      </w:r>
      <w:r w:rsidR="00E1105F" w:rsidRPr="003E4D93">
        <w:rPr>
          <w:rFonts w:ascii="Times New Roman" w:hAnsi="Times New Roman"/>
          <w:sz w:val="28"/>
          <w:szCs w:val="28"/>
        </w:rPr>
        <w:t xml:space="preserve"> </w:t>
      </w:r>
    </w:p>
    <w:p w:rsidR="00E1105F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- фестиваль казачьей культуры, </w:t>
      </w:r>
      <w:r w:rsidR="00E1105F" w:rsidRPr="003E4D93">
        <w:rPr>
          <w:rFonts w:ascii="Times New Roman" w:hAnsi="Times New Roman"/>
          <w:sz w:val="28"/>
          <w:szCs w:val="28"/>
        </w:rPr>
        <w:t>в  Республике</w:t>
      </w:r>
      <w:r w:rsidRPr="003E4D93">
        <w:rPr>
          <w:rFonts w:ascii="Times New Roman" w:hAnsi="Times New Roman"/>
          <w:sz w:val="28"/>
          <w:szCs w:val="28"/>
        </w:rPr>
        <w:t xml:space="preserve"> Калмыкия,</w:t>
      </w:r>
      <w:r w:rsidR="00E1105F" w:rsidRPr="003E4D93">
        <w:rPr>
          <w:rFonts w:ascii="Times New Roman" w:hAnsi="Times New Roman"/>
          <w:sz w:val="28"/>
          <w:szCs w:val="28"/>
        </w:rPr>
        <w:t xml:space="preserve"> </w:t>
      </w:r>
    </w:p>
    <w:p w:rsidR="00E1105F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- Межрегиональный этнографический </w:t>
      </w:r>
      <w:r w:rsidR="00E1105F" w:rsidRPr="003E4D93">
        <w:rPr>
          <w:rFonts w:ascii="Times New Roman" w:hAnsi="Times New Roman"/>
          <w:sz w:val="28"/>
          <w:szCs w:val="28"/>
        </w:rPr>
        <w:t>фестиваль в</w:t>
      </w:r>
      <w:r w:rsidRPr="003E4D93">
        <w:rPr>
          <w:rFonts w:ascii="Times New Roman" w:hAnsi="Times New Roman"/>
          <w:sz w:val="28"/>
          <w:szCs w:val="28"/>
        </w:rPr>
        <w:t xml:space="preserve"> Астраханской области, </w:t>
      </w:r>
    </w:p>
    <w:p w:rsidR="003302C1" w:rsidRPr="003E4D93" w:rsidRDefault="003302C1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sz w:val="28"/>
          <w:szCs w:val="28"/>
        </w:rPr>
        <w:t xml:space="preserve">- конкурс «Вернисаж», </w:t>
      </w:r>
      <w:r w:rsidR="00E1105F" w:rsidRPr="003E4D93">
        <w:rPr>
          <w:rFonts w:ascii="Times New Roman" w:hAnsi="Times New Roman"/>
          <w:sz w:val="28"/>
          <w:szCs w:val="28"/>
        </w:rPr>
        <w:t>на котором Озеров Владимир занял 3 место</w:t>
      </w:r>
    </w:p>
    <w:p w:rsidR="00AD56B8" w:rsidRPr="003E4D93" w:rsidRDefault="00AD56B8" w:rsidP="00CF30A7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</w:p>
    <w:p w:rsidR="008A57C2" w:rsidRPr="003E4D93" w:rsidRDefault="008A57C2" w:rsidP="00CF30A7">
      <w:pPr>
        <w:widowControl w:val="0"/>
        <w:tabs>
          <w:tab w:val="left" w:pos="-1122"/>
        </w:tabs>
        <w:suppressAutoHyphens/>
        <w:spacing w:after="0" w:line="240" w:lineRule="auto"/>
        <w:ind w:left="-426"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соответствии с планом мероприятий по реализации «Стратегии государственной национальной политики Российской Федерации до 2025 года» в поселении прошли мероприятия по формированию патриотического сознания среди детей и молодежи, развитию культуры толерантного отношения в молодежной среде, укреплению межэтнических отношений. </w:t>
      </w:r>
    </w:p>
    <w:p w:rsidR="008A57C2" w:rsidRPr="003E4D93" w:rsidRDefault="008A57C2" w:rsidP="00CF30A7">
      <w:pPr>
        <w:widowControl w:val="0"/>
        <w:tabs>
          <w:tab w:val="left" w:pos="-1122"/>
        </w:tabs>
        <w:suppressAutoHyphens/>
        <w:spacing w:after="0" w:line="240" w:lineRule="auto"/>
        <w:ind w:left="-426"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Состав жителей Войновского сельского поселения многонационален, преобладает русскоязычное население. Наиболее крупные общины кавказского</w:t>
      </w:r>
      <w:r w:rsidR="00946636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этноса составляют дагестанцы, 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азербайджанцы</w:t>
      </w:r>
      <w:r w:rsidR="00244853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турки.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Вне зависимости от национальностей все они вовлечены в творческую жизнь поселения.  </w:t>
      </w:r>
    </w:p>
    <w:p w:rsidR="008A57C2" w:rsidRPr="003E4D93" w:rsidRDefault="008A57C2" w:rsidP="00CF30A7">
      <w:pPr>
        <w:widowControl w:val="0"/>
        <w:suppressAutoHyphens/>
        <w:spacing w:after="0" w:line="240" w:lineRule="auto"/>
        <w:ind w:left="-426" w:firstLine="284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Для формирования толерантного сознания и уважительного отношения ко всем народам проходили значимые мероприятия:</w:t>
      </w:r>
    </w:p>
    <w:p w:rsidR="008A57C2" w:rsidRPr="003E4D93" w:rsidRDefault="008A57C2" w:rsidP="00CF30A7">
      <w:pPr>
        <w:widowControl w:val="0"/>
        <w:numPr>
          <w:ilvl w:val="0"/>
          <w:numId w:val="3"/>
        </w:numPr>
        <w:suppressAutoHyphens/>
        <w:spacing w:after="0" w:line="240" w:lineRule="auto"/>
        <w:ind w:left="-426" w:firstLine="284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Национальный праздник «Навруз-Байрам»;</w:t>
      </w:r>
    </w:p>
    <w:p w:rsidR="008A57C2" w:rsidRPr="003E4D93" w:rsidRDefault="00946636" w:rsidP="00CF30A7">
      <w:pPr>
        <w:widowControl w:val="0"/>
        <w:numPr>
          <w:ilvl w:val="0"/>
          <w:numId w:val="3"/>
        </w:numPr>
        <w:suppressAutoHyphens/>
        <w:spacing w:after="0" w:line="240" w:lineRule="auto"/>
        <w:ind w:left="-426" w:firstLine="284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районные праздники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— День станицы, 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праздники «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Дружба народов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Казачьему роду — нет переводу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другие</w:t>
      </w:r>
    </w:p>
    <w:p w:rsidR="008A57C2" w:rsidRPr="003E4D93" w:rsidRDefault="008A57C2" w:rsidP="00CF30A7">
      <w:pPr>
        <w:ind w:left="-426" w:firstLine="284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</w:p>
    <w:p w:rsidR="008A57C2" w:rsidRPr="003E4D93" w:rsidRDefault="00946636" w:rsidP="00CF30A7">
      <w:pPr>
        <w:widowControl w:val="0"/>
        <w:suppressAutoHyphens/>
        <w:spacing w:after="0" w:line="240" w:lineRule="auto"/>
        <w:ind w:left="-426"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Большая и кропотливая работа 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была проведена по подготовке к празднованию Великой Победы в войне над фашистской Германией. Были организованы: «Вахта памяти», </w:t>
      </w:r>
      <w:r w:rsidR="000F3761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продолжается работа над 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создание</w:t>
      </w:r>
      <w:r w:rsidR="000F3761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Книги Памяти Войновского сельского поселения. В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shd w:val="clear" w:color="auto" w:fill="F0F9F0"/>
          <w:lang w:eastAsia="hi-IN" w:bidi="hi-IN"/>
        </w:rPr>
        <w:t xml:space="preserve"> 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преддверии Дня Победы были организован</w:t>
      </w:r>
      <w:r w:rsidR="00244853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Акции</w:t>
      </w:r>
      <w:r w:rsidR="000F3761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</w:t>
      </w:r>
      <w:r w:rsidR="00511E26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A57C2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«Я помню! Я горжусь!», «Открытка ветерану», «Георгиевская ленточка», «Голубь мира». </w:t>
      </w:r>
    </w:p>
    <w:p w:rsidR="008A57C2" w:rsidRPr="003E4D93" w:rsidRDefault="008A57C2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9 мая к памятникам погибшим воинам в х. Украинский и Войнов прошло шествие «Бессмертный полк». Все фотографии </w:t>
      </w:r>
      <w:r w:rsidR="00946636"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(в основном) </w:t>
      </w: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подготовлены членами кружка «Музейное дело». </w:t>
      </w:r>
    </w:p>
    <w:p w:rsidR="008A57C2" w:rsidRPr="003E4D93" w:rsidRDefault="008A57C2" w:rsidP="00CF30A7">
      <w:pPr>
        <w:widowControl w:val="0"/>
        <w:suppressAutoHyphens/>
        <w:spacing w:after="0" w:line="240" w:lineRule="auto"/>
        <w:ind w:left="-426"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наших учреждениях культуры расположен историко-патриотический музе</w:t>
      </w:r>
      <w:r w:rsidR="000F3761"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й. 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этом году Музей отметил свое 20-летие и Музею присвоили имя его создателя Ефимова Николая Филипповича – Заслуженного работника культуры РСФСР, Заслуженного учителя школ Российской Федерации, Почетного жителя Егорлыкского района.</w:t>
      </w:r>
    </w:p>
    <w:p w:rsidR="008A57C2" w:rsidRPr="003E4D93" w:rsidRDefault="008A57C2" w:rsidP="00CF30A7">
      <w:pPr>
        <w:widowControl w:val="0"/>
        <w:tabs>
          <w:tab w:val="left" w:pos="1683"/>
        </w:tabs>
        <w:suppressAutoHyphens/>
        <w:spacing w:after="0" w:line="240" w:lineRule="auto"/>
        <w:ind w:left="-426"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рамках празднования Дня Победы </w:t>
      </w:r>
      <w:r w:rsidRPr="003E4D9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 мая</w:t>
      </w:r>
      <w:r w:rsidRPr="003E4D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была организованна церемония открытия Памятной стелы в х. Прощальный, на которой присутствовали  жители поселения, гости из станицы, Ростова-на-Дону и других городов России.</w:t>
      </w:r>
    </w:p>
    <w:p w:rsidR="00511E26" w:rsidRPr="003E4D93" w:rsidRDefault="00511E26" w:rsidP="00CF30A7">
      <w:pPr>
        <w:widowControl w:val="0"/>
        <w:tabs>
          <w:tab w:val="left" w:pos="1683"/>
        </w:tabs>
        <w:suppressAutoHyphens/>
        <w:spacing w:after="0" w:line="240" w:lineRule="auto"/>
        <w:ind w:left="-426"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11E26" w:rsidRPr="003E4D93" w:rsidRDefault="00511E26" w:rsidP="00CF30A7">
      <w:pPr>
        <w:ind w:left="-426" w:firstLine="284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Также проведены культурные </w:t>
      </w:r>
      <w:r w:rsidR="000F3761"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и спортивные </w:t>
      </w:r>
      <w:r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мероприятия в Войновском сельском поселении:</w:t>
      </w:r>
    </w:p>
    <w:p w:rsidR="00AA3112" w:rsidRPr="003E4D93" w:rsidRDefault="000F3761" w:rsidP="00CF30A7">
      <w:pPr>
        <w:widowControl w:val="0"/>
        <w:suppressAutoHyphens/>
        <w:spacing w:after="0" w:line="240" w:lineRule="auto"/>
        <w:ind w:left="-426" w:firstLine="284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- спортивные</w:t>
      </w:r>
      <w:r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– традиционные турниры по Домино (памяти Владимира Константиновича Лепешкина), по теннису (памяти Максима Савченко), по нардам (Навруз – Байрам)</w:t>
      </w:r>
      <w:r w:rsidR="001C7EBF"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, </w:t>
      </w:r>
      <w:r w:rsidR="00946636"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шашечный турнир среди школ нашего поселения на Кубок Главы администрации</w:t>
      </w:r>
    </w:p>
    <w:p w:rsidR="00AA3112" w:rsidRPr="003E4D93" w:rsidRDefault="00AA3112" w:rsidP="00CF30A7">
      <w:pPr>
        <w:widowControl w:val="0"/>
        <w:suppressAutoHyphens/>
        <w:spacing w:after="0" w:line="240" w:lineRule="auto"/>
        <w:ind w:left="-426" w:firstLine="284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</w:p>
    <w:p w:rsidR="008A57C2" w:rsidRPr="003E4D93" w:rsidRDefault="00AA3112" w:rsidP="00CF30A7">
      <w:pPr>
        <w:ind w:left="-426" w:firstLine="284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- с молодежью</w:t>
      </w:r>
      <w:r w:rsidR="000F3761"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(дискотеки, праздники, тематические игровые и познавательные программы)</w:t>
      </w:r>
      <w:r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;</w:t>
      </w:r>
    </w:p>
    <w:p w:rsidR="00AA3112" w:rsidRPr="003E4D93" w:rsidRDefault="00AA3112" w:rsidP="00CF30A7">
      <w:pPr>
        <w:ind w:left="-426" w:firstLine="284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- с детьми и подростками в летний период</w:t>
      </w:r>
      <w:r w:rsidR="000F3761"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(работа кружков, праздники, которые проводились совместно с библиотекой и школой)</w:t>
      </w:r>
      <w:r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;</w:t>
      </w:r>
    </w:p>
    <w:p w:rsidR="00AA3112" w:rsidRPr="003E4D93" w:rsidRDefault="00AA3112" w:rsidP="00CF30A7">
      <w:pPr>
        <w:ind w:left="-426" w:firstLine="284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3E4D93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- с пожилыми людьми, ветеранами</w:t>
      </w:r>
      <w:r w:rsidR="000F3761"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(поздравление юбиляров, проведение концертных и торжественных мероприятий к праздничным датам)</w:t>
      </w:r>
      <w:r w:rsidRPr="003E4D9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.</w:t>
      </w:r>
    </w:p>
    <w:p w:rsidR="008A57C2" w:rsidRPr="003E4D93" w:rsidRDefault="001C7EBF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3761" w:rsidRPr="003E4D93" w:rsidRDefault="000F3761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И как результат – победа в областном конкурсе на «Лучшее учреждение культуры» и премия в 100 тыс.руб.</w:t>
      </w:r>
      <w:r w:rsidR="001C7EBF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Премией в 50 тыс. руб награжден наш земляк, депутат собрания депутат</w:t>
      </w:r>
      <w:r w:rsidR="000F09C9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Санин Дм.Ник</w:t>
      </w:r>
      <w:r w:rsidR="001C7EBF" w:rsidRPr="003E4D9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B365E" w:rsidRPr="003E4D93" w:rsidRDefault="00AB365E" w:rsidP="00CF30A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D93" w:rsidRDefault="003E4D93" w:rsidP="00CF30A7">
      <w:pPr>
        <w:ind w:left="-426"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F1253" w:rsidRPr="003E4D93" w:rsidRDefault="004F1253" w:rsidP="003E4D93">
      <w:pPr>
        <w:ind w:left="-426" w:firstLine="113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В 2020 году мы отмечаем</w:t>
      </w:r>
      <w:r w:rsidRPr="003E4D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4F1253" w:rsidRP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- 160-летний Юбилей х. Войнов</w:t>
      </w:r>
    </w:p>
    <w:p w:rsidR="004F1253" w:rsidRP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- 450 лет с начала государственного служения донского казачества</w:t>
      </w:r>
    </w:p>
    <w:p w:rsidR="004F1253" w:rsidRP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- 100 лет битве под станицей Егорлыкской</w:t>
      </w:r>
    </w:p>
    <w:p w:rsid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- 75-летие Победы в Великой Отечественной войне</w:t>
      </w:r>
      <w:r w:rsidR="001C7EBF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1253" w:rsidRPr="003E4D93" w:rsidRDefault="004F1253" w:rsidP="00CF30A7">
      <w:pPr>
        <w:ind w:left="-426"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E4D93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 2020 году планируем:</w:t>
      </w:r>
    </w:p>
    <w:p w:rsidR="004F1253" w:rsidRP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Ремонт памятника в х. Войнов</w:t>
      </w:r>
    </w:p>
    <w:p w:rsidR="004F1253" w:rsidRP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Подготовка ПСД на ремонт Новоукраинского СДК.</w:t>
      </w:r>
    </w:p>
    <w:p w:rsidR="004F1253" w:rsidRP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Подготовка документов для строительства СДК в х. Войнов</w:t>
      </w:r>
    </w:p>
    <w:p w:rsidR="001C7EBF" w:rsidRPr="003E4D93" w:rsidRDefault="004F125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 Часовни святого Георгия Победоносца</w:t>
      </w:r>
      <w:r w:rsidR="001C7EBF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подготовка сметы парковой зоны в районе будущей Часовни (дизайн -проект подготовлен Глинка Николаем Ивановичем) для участия в областном конкурсе по Благоустройству сельских территорий. </w:t>
      </w:r>
    </w:p>
    <w:p w:rsidR="001C7EBF" w:rsidRPr="003E4D93" w:rsidRDefault="003E4D93" w:rsidP="00CF30A7">
      <w:pPr>
        <w:ind w:left="-426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заложить Парк за зданием А</w:t>
      </w:r>
      <w:r w:rsidR="001C7EBF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дминистрации. Для парк</w:t>
      </w:r>
      <w:r w:rsidR="00BF55B1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C7EBF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будут завезены более 200 саженцев деревьев</w:t>
      </w:r>
      <w:r w:rsidR="00BF55B1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5B1" w:rsidRPr="003E4D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Павловния (Адамово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дерево</w:t>
      </w:r>
      <w:r w:rsidR="00BF55B1" w:rsidRPr="003E4D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20B40" w:rsidRPr="003E4D93" w:rsidRDefault="00520B40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заключение позвольте мне выразить благодарность Администрации района, нашему депутатскому корпусу, руководителям наших предприятий и учреждений, сотрудникам Администрации,</w:t>
      </w:r>
      <w:r w:rsidR="00717024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главам КФХ,</w:t>
      </w: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всем жителям нашего поселения за </w:t>
      </w:r>
      <w:r w:rsidR="009C4FFB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поддержку </w:t>
      </w:r>
      <w:r w:rsidR="00614ECE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помощь в</w:t>
      </w: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</w:t>
      </w:r>
      <w:r w:rsidR="00C50A09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614ECE"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3E4D93">
        <w:rPr>
          <w:rFonts w:ascii="Times New Roman" w:hAnsi="Times New Roman"/>
          <w:sz w:val="28"/>
          <w:szCs w:val="28"/>
        </w:rPr>
        <w:t>Желаю всем здоровья и благополучия.</w:t>
      </w:r>
    </w:p>
    <w:p w:rsidR="00520B40" w:rsidRPr="003E4D93" w:rsidRDefault="00520B40" w:rsidP="00CF30A7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E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всем! Благодарю Вас за внимание.  </w:t>
      </w:r>
    </w:p>
    <w:p w:rsidR="00867E79" w:rsidRPr="003E4D93" w:rsidRDefault="00867E79" w:rsidP="00CF30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3AFC" w:rsidRPr="003E4D93" w:rsidRDefault="00EE3AFC" w:rsidP="00CF30A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EE3AFC" w:rsidRPr="003E4D93" w:rsidSect="00CF30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17" w:rsidRDefault="00367E17" w:rsidP="008A7EB4">
      <w:pPr>
        <w:spacing w:after="0" w:line="240" w:lineRule="auto"/>
      </w:pPr>
      <w:r>
        <w:separator/>
      </w:r>
    </w:p>
  </w:endnote>
  <w:endnote w:type="continuationSeparator" w:id="0">
    <w:p w:rsidR="00367E17" w:rsidRDefault="00367E17" w:rsidP="008A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17" w:rsidRDefault="00367E17" w:rsidP="008A7EB4">
      <w:pPr>
        <w:spacing w:after="0" w:line="240" w:lineRule="auto"/>
      </w:pPr>
      <w:r>
        <w:separator/>
      </w:r>
    </w:p>
  </w:footnote>
  <w:footnote w:type="continuationSeparator" w:id="0">
    <w:p w:rsidR="00367E17" w:rsidRDefault="00367E17" w:rsidP="008A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0F50917"/>
    <w:multiLevelType w:val="hybridMultilevel"/>
    <w:tmpl w:val="75CA41A6"/>
    <w:lvl w:ilvl="0" w:tplc="9E0804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FB"/>
    <w:rsid w:val="00002BAE"/>
    <w:rsid w:val="000063CF"/>
    <w:rsid w:val="000118CB"/>
    <w:rsid w:val="0003773C"/>
    <w:rsid w:val="0004392E"/>
    <w:rsid w:val="000676F4"/>
    <w:rsid w:val="000711E0"/>
    <w:rsid w:val="000732BF"/>
    <w:rsid w:val="00082584"/>
    <w:rsid w:val="000A253B"/>
    <w:rsid w:val="000A4EAC"/>
    <w:rsid w:val="000C5806"/>
    <w:rsid w:val="000C79E5"/>
    <w:rsid w:val="000D321E"/>
    <w:rsid w:val="000D7081"/>
    <w:rsid w:val="000E13E0"/>
    <w:rsid w:val="000F09C9"/>
    <w:rsid w:val="000F32D7"/>
    <w:rsid w:val="000F3761"/>
    <w:rsid w:val="00113DA3"/>
    <w:rsid w:val="00123F78"/>
    <w:rsid w:val="00124A8B"/>
    <w:rsid w:val="00133D6E"/>
    <w:rsid w:val="0013493F"/>
    <w:rsid w:val="00140871"/>
    <w:rsid w:val="00141C29"/>
    <w:rsid w:val="0015615D"/>
    <w:rsid w:val="00174FD0"/>
    <w:rsid w:val="00176DBF"/>
    <w:rsid w:val="0018254E"/>
    <w:rsid w:val="001A3B0F"/>
    <w:rsid w:val="001B65FD"/>
    <w:rsid w:val="001C031D"/>
    <w:rsid w:val="001C7EBF"/>
    <w:rsid w:val="001F6C0E"/>
    <w:rsid w:val="0021013E"/>
    <w:rsid w:val="002103E0"/>
    <w:rsid w:val="00215242"/>
    <w:rsid w:val="00236435"/>
    <w:rsid w:val="00243A1A"/>
    <w:rsid w:val="0024440E"/>
    <w:rsid w:val="00244853"/>
    <w:rsid w:val="00251F52"/>
    <w:rsid w:val="00256D8D"/>
    <w:rsid w:val="0027205B"/>
    <w:rsid w:val="00281C10"/>
    <w:rsid w:val="00282CA4"/>
    <w:rsid w:val="00295C89"/>
    <w:rsid w:val="002C2BB6"/>
    <w:rsid w:val="002D6205"/>
    <w:rsid w:val="00302E2F"/>
    <w:rsid w:val="00304B01"/>
    <w:rsid w:val="00317139"/>
    <w:rsid w:val="003302C1"/>
    <w:rsid w:val="00342815"/>
    <w:rsid w:val="00353EA3"/>
    <w:rsid w:val="00367E17"/>
    <w:rsid w:val="00392C40"/>
    <w:rsid w:val="003A5907"/>
    <w:rsid w:val="003B0749"/>
    <w:rsid w:val="003B667E"/>
    <w:rsid w:val="003C393D"/>
    <w:rsid w:val="003D6D4D"/>
    <w:rsid w:val="003E4D93"/>
    <w:rsid w:val="003F0499"/>
    <w:rsid w:val="00400D89"/>
    <w:rsid w:val="00404FD2"/>
    <w:rsid w:val="00421AFF"/>
    <w:rsid w:val="00455CCF"/>
    <w:rsid w:val="00463196"/>
    <w:rsid w:val="00470D46"/>
    <w:rsid w:val="00471700"/>
    <w:rsid w:val="004810DB"/>
    <w:rsid w:val="00487AFB"/>
    <w:rsid w:val="004A1526"/>
    <w:rsid w:val="004A5E69"/>
    <w:rsid w:val="004B2681"/>
    <w:rsid w:val="004C3BA7"/>
    <w:rsid w:val="004C660E"/>
    <w:rsid w:val="004D4345"/>
    <w:rsid w:val="004E3489"/>
    <w:rsid w:val="004F1253"/>
    <w:rsid w:val="00501BA7"/>
    <w:rsid w:val="00511E26"/>
    <w:rsid w:val="00516D6C"/>
    <w:rsid w:val="00520B40"/>
    <w:rsid w:val="00524428"/>
    <w:rsid w:val="00525649"/>
    <w:rsid w:val="00532A5D"/>
    <w:rsid w:val="00537DF0"/>
    <w:rsid w:val="00540503"/>
    <w:rsid w:val="00552530"/>
    <w:rsid w:val="00556BFB"/>
    <w:rsid w:val="0056450D"/>
    <w:rsid w:val="00574F70"/>
    <w:rsid w:val="0058131A"/>
    <w:rsid w:val="00591D08"/>
    <w:rsid w:val="00592C72"/>
    <w:rsid w:val="00594E13"/>
    <w:rsid w:val="005A3619"/>
    <w:rsid w:val="005C020F"/>
    <w:rsid w:val="005C5080"/>
    <w:rsid w:val="005D64AD"/>
    <w:rsid w:val="005E39BA"/>
    <w:rsid w:val="005F7F51"/>
    <w:rsid w:val="00602678"/>
    <w:rsid w:val="00603017"/>
    <w:rsid w:val="00610206"/>
    <w:rsid w:val="006123B9"/>
    <w:rsid w:val="00614ECE"/>
    <w:rsid w:val="00621385"/>
    <w:rsid w:val="00644660"/>
    <w:rsid w:val="00655A3F"/>
    <w:rsid w:val="00657285"/>
    <w:rsid w:val="00672FDD"/>
    <w:rsid w:val="00682B4C"/>
    <w:rsid w:val="00696111"/>
    <w:rsid w:val="006A34BB"/>
    <w:rsid w:val="006B1F35"/>
    <w:rsid w:val="006B5FAC"/>
    <w:rsid w:val="006C512B"/>
    <w:rsid w:val="006C56A8"/>
    <w:rsid w:val="006D3EF2"/>
    <w:rsid w:val="006E6FC0"/>
    <w:rsid w:val="007070D2"/>
    <w:rsid w:val="00717024"/>
    <w:rsid w:val="007202F3"/>
    <w:rsid w:val="00756407"/>
    <w:rsid w:val="007764BC"/>
    <w:rsid w:val="00797EE8"/>
    <w:rsid w:val="007B4E5E"/>
    <w:rsid w:val="007C4702"/>
    <w:rsid w:val="007F23E6"/>
    <w:rsid w:val="00802A23"/>
    <w:rsid w:val="0080502F"/>
    <w:rsid w:val="0081374C"/>
    <w:rsid w:val="0083347D"/>
    <w:rsid w:val="0084309A"/>
    <w:rsid w:val="00857C45"/>
    <w:rsid w:val="00867E79"/>
    <w:rsid w:val="00871EB3"/>
    <w:rsid w:val="00874FA6"/>
    <w:rsid w:val="008A57C2"/>
    <w:rsid w:val="008A7EB4"/>
    <w:rsid w:val="008B351B"/>
    <w:rsid w:val="008F09FE"/>
    <w:rsid w:val="008F7DCF"/>
    <w:rsid w:val="009102FB"/>
    <w:rsid w:val="00912C4B"/>
    <w:rsid w:val="00914BDA"/>
    <w:rsid w:val="009266BA"/>
    <w:rsid w:val="00926CD4"/>
    <w:rsid w:val="0093598A"/>
    <w:rsid w:val="00944F22"/>
    <w:rsid w:val="00946636"/>
    <w:rsid w:val="00960E5C"/>
    <w:rsid w:val="0097426A"/>
    <w:rsid w:val="00976EAD"/>
    <w:rsid w:val="009C4FFB"/>
    <w:rsid w:val="009D1FB8"/>
    <w:rsid w:val="00A10FD6"/>
    <w:rsid w:val="00A1498A"/>
    <w:rsid w:val="00A23647"/>
    <w:rsid w:val="00A33223"/>
    <w:rsid w:val="00A66656"/>
    <w:rsid w:val="00A76D1A"/>
    <w:rsid w:val="00A820B2"/>
    <w:rsid w:val="00A9383C"/>
    <w:rsid w:val="00A94940"/>
    <w:rsid w:val="00AA3112"/>
    <w:rsid w:val="00AB365E"/>
    <w:rsid w:val="00AB53A4"/>
    <w:rsid w:val="00AD1744"/>
    <w:rsid w:val="00AD56B8"/>
    <w:rsid w:val="00B0521D"/>
    <w:rsid w:val="00B12454"/>
    <w:rsid w:val="00B2225B"/>
    <w:rsid w:val="00B260AD"/>
    <w:rsid w:val="00B571FF"/>
    <w:rsid w:val="00B61AD4"/>
    <w:rsid w:val="00B7688B"/>
    <w:rsid w:val="00B85E71"/>
    <w:rsid w:val="00B95EB8"/>
    <w:rsid w:val="00BA172C"/>
    <w:rsid w:val="00BA2B46"/>
    <w:rsid w:val="00BB03CF"/>
    <w:rsid w:val="00BB0835"/>
    <w:rsid w:val="00BD166F"/>
    <w:rsid w:val="00BD1A2E"/>
    <w:rsid w:val="00BD25F3"/>
    <w:rsid w:val="00BF55B1"/>
    <w:rsid w:val="00C10BFA"/>
    <w:rsid w:val="00C10D60"/>
    <w:rsid w:val="00C10E61"/>
    <w:rsid w:val="00C50A09"/>
    <w:rsid w:val="00C701A4"/>
    <w:rsid w:val="00C7268B"/>
    <w:rsid w:val="00C85887"/>
    <w:rsid w:val="00C91426"/>
    <w:rsid w:val="00C92E76"/>
    <w:rsid w:val="00CA15B9"/>
    <w:rsid w:val="00CA63A5"/>
    <w:rsid w:val="00CB3DFA"/>
    <w:rsid w:val="00CC2273"/>
    <w:rsid w:val="00CC6F91"/>
    <w:rsid w:val="00CC70C5"/>
    <w:rsid w:val="00CD2A94"/>
    <w:rsid w:val="00CD50F0"/>
    <w:rsid w:val="00CE1327"/>
    <w:rsid w:val="00CE2A8B"/>
    <w:rsid w:val="00CE769F"/>
    <w:rsid w:val="00CF30A7"/>
    <w:rsid w:val="00D06436"/>
    <w:rsid w:val="00D17477"/>
    <w:rsid w:val="00D2054B"/>
    <w:rsid w:val="00D20F44"/>
    <w:rsid w:val="00D239E4"/>
    <w:rsid w:val="00D42B1A"/>
    <w:rsid w:val="00D46176"/>
    <w:rsid w:val="00D56E6B"/>
    <w:rsid w:val="00D63693"/>
    <w:rsid w:val="00D8534C"/>
    <w:rsid w:val="00DA625B"/>
    <w:rsid w:val="00DB2152"/>
    <w:rsid w:val="00DE5D02"/>
    <w:rsid w:val="00DE5EA5"/>
    <w:rsid w:val="00DF15B8"/>
    <w:rsid w:val="00DF3CBF"/>
    <w:rsid w:val="00DF5F04"/>
    <w:rsid w:val="00DF7027"/>
    <w:rsid w:val="00E1105F"/>
    <w:rsid w:val="00E13253"/>
    <w:rsid w:val="00E14A0B"/>
    <w:rsid w:val="00E224D8"/>
    <w:rsid w:val="00E40C8A"/>
    <w:rsid w:val="00E5552D"/>
    <w:rsid w:val="00E57C21"/>
    <w:rsid w:val="00E63D90"/>
    <w:rsid w:val="00E85C38"/>
    <w:rsid w:val="00E94F0B"/>
    <w:rsid w:val="00E97370"/>
    <w:rsid w:val="00EA38D8"/>
    <w:rsid w:val="00EB4129"/>
    <w:rsid w:val="00ED7C33"/>
    <w:rsid w:val="00EE3AFC"/>
    <w:rsid w:val="00EE795E"/>
    <w:rsid w:val="00EF3583"/>
    <w:rsid w:val="00F06C1F"/>
    <w:rsid w:val="00F2321D"/>
    <w:rsid w:val="00F30E0F"/>
    <w:rsid w:val="00F3247B"/>
    <w:rsid w:val="00F56792"/>
    <w:rsid w:val="00F56A0B"/>
    <w:rsid w:val="00F60AE6"/>
    <w:rsid w:val="00F9388C"/>
    <w:rsid w:val="00FC726D"/>
    <w:rsid w:val="00FD3729"/>
    <w:rsid w:val="00FE478A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83474E-8B85-4668-890F-536F9C80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uiPriority w:val="99"/>
    <w:locked/>
    <w:rsid w:val="003B667E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3B667E"/>
    <w:pPr>
      <w:widowControl w:val="0"/>
      <w:shd w:val="clear" w:color="auto" w:fill="FFFFFF"/>
      <w:spacing w:before="180" w:after="60" w:line="365" w:lineRule="exact"/>
    </w:pPr>
    <w:rPr>
      <w:rFonts w:ascii="Times New Roman" w:hAnsi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2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2225B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672FDD"/>
    <w:rPr>
      <w:rFonts w:ascii="Times New Roman" w:hAnsi="Times New Roman" w:cs="Times New Roman"/>
      <w:b/>
      <w:bCs/>
      <w:sz w:val="36"/>
      <w:szCs w:val="36"/>
    </w:rPr>
  </w:style>
  <w:style w:type="paragraph" w:customStyle="1" w:styleId="Style2">
    <w:name w:val="Style2"/>
    <w:basedOn w:val="a"/>
    <w:uiPriority w:val="99"/>
    <w:qFormat/>
    <w:rsid w:val="00672FDD"/>
    <w:pPr>
      <w:widowControl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EB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8A7E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44E0-F6AF-472C-974E-15E35325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cp:lastModifiedBy>User</cp:lastModifiedBy>
  <cp:revision>2</cp:revision>
  <cp:lastPrinted>2020-02-28T13:07:00Z</cp:lastPrinted>
  <dcterms:created xsi:type="dcterms:W3CDTF">2020-02-29T17:11:00Z</dcterms:created>
  <dcterms:modified xsi:type="dcterms:W3CDTF">2020-02-29T17:11:00Z</dcterms:modified>
</cp:coreProperties>
</file>