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C1" w:rsidRDefault="00D02DC1" w:rsidP="00D02DC1">
      <w:pPr>
        <w:pStyle w:val="Heading1"/>
        <w:jc w:val="left"/>
        <w:rPr>
          <w:sz w:val="28"/>
          <w:szCs w:val="28"/>
        </w:rPr>
      </w:pPr>
      <w:r>
        <w:rPr>
          <w:sz w:val="28"/>
          <w:szCs w:val="28"/>
        </w:rPr>
        <w:t>проект внесен 07.04.2014- 28.04.2014</w:t>
      </w:r>
    </w:p>
    <w:p w:rsidR="00D02DC1" w:rsidRDefault="00D02DC1" w:rsidP="00D02DC1">
      <w:pPr>
        <w:pStyle w:val="BodyText21"/>
        <w:jc w:val="center"/>
      </w:pPr>
      <w:r>
        <w:t>РОССИЙСКАЯ ФЕДЕРАЦИЯ</w:t>
      </w:r>
    </w:p>
    <w:p w:rsidR="00D02DC1" w:rsidRDefault="00D02DC1" w:rsidP="00D02DC1">
      <w:pPr>
        <w:pStyle w:val="BodyText21"/>
        <w:jc w:val="center"/>
      </w:pPr>
      <w:r>
        <w:t>РОСТОВСКАЯ ОБЛАСТЬ</w:t>
      </w:r>
    </w:p>
    <w:p w:rsidR="00D02DC1" w:rsidRDefault="00D02DC1" w:rsidP="00D02DC1">
      <w:pPr>
        <w:pStyle w:val="BodyText21"/>
        <w:jc w:val="center"/>
      </w:pPr>
      <w:r>
        <w:t>МУНИЦИПАЛЬНОЕ ОБРАЗОВАНИЕ</w:t>
      </w:r>
    </w:p>
    <w:p w:rsidR="00D02DC1" w:rsidRDefault="00D02DC1" w:rsidP="00D02DC1">
      <w:pPr>
        <w:pStyle w:val="BodyText21"/>
        <w:jc w:val="center"/>
      </w:pPr>
      <w:r>
        <w:t>«ВОЙНОВСКОЕ СЕЛЬСКОЕ ПОСЕЛЕНИЕ»</w:t>
      </w:r>
    </w:p>
    <w:p w:rsidR="00D02DC1" w:rsidRDefault="00D02DC1" w:rsidP="00D02DC1">
      <w:pPr>
        <w:pStyle w:val="BodyText21"/>
        <w:jc w:val="center"/>
      </w:pPr>
      <w:r>
        <w:t>АДМИНИСТРАЦИЯ ВОЙНОВСКОГО СЕЛЬСКОГО ПОСЕЛЕНИЯ</w:t>
      </w:r>
    </w:p>
    <w:p w:rsidR="00D02DC1" w:rsidRDefault="00D02DC1" w:rsidP="00D02DC1">
      <w:pPr>
        <w:pStyle w:val="BodyText21"/>
        <w:jc w:val="center"/>
      </w:pPr>
      <w:r>
        <w:t>проект</w:t>
      </w:r>
    </w:p>
    <w:p w:rsidR="00D02DC1" w:rsidRDefault="00D02DC1" w:rsidP="00D02DC1">
      <w:pPr>
        <w:pStyle w:val="BodyText21"/>
        <w:jc w:val="center"/>
      </w:pPr>
      <w:r>
        <w:t>ПОСТАНОВЛЕНИЕ</w:t>
      </w:r>
    </w:p>
    <w:p w:rsidR="00D02DC1" w:rsidRDefault="00D02DC1" w:rsidP="00D02DC1">
      <w:pPr>
        <w:jc w:val="center"/>
        <w:rPr>
          <w:sz w:val="28"/>
          <w:szCs w:val="28"/>
        </w:rPr>
      </w:pPr>
    </w:p>
    <w:p w:rsidR="00D02DC1" w:rsidRDefault="00D02DC1" w:rsidP="00D02DC1">
      <w:pPr>
        <w:pStyle w:val="BodyText21"/>
        <w:rPr>
          <w:szCs w:val="28"/>
        </w:rPr>
      </w:pPr>
      <w:r>
        <w:rPr>
          <w:szCs w:val="28"/>
        </w:rPr>
        <w:t xml:space="preserve"> 2014 года                                               №                                                  х. Войнов</w:t>
      </w:r>
    </w:p>
    <w:p w:rsidR="00BD1DAD" w:rsidRPr="00D01936" w:rsidRDefault="00BD1DAD" w:rsidP="00BD1DA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E35562" w:rsidRDefault="00BD1DAD" w:rsidP="004A2818">
      <w:pPr>
        <w:spacing w:after="0" w:line="240" w:lineRule="auto"/>
        <w:ind w:right="1343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 xml:space="preserve">Об утверждении Положения о  порядке </w:t>
      </w:r>
    </w:p>
    <w:p w:rsidR="00E35562" w:rsidRDefault="00BD1DAD" w:rsidP="004A2818">
      <w:pPr>
        <w:spacing w:after="0" w:line="240" w:lineRule="auto"/>
        <w:ind w:right="1343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 xml:space="preserve"> организации механизма проверки достоверности</w:t>
      </w:r>
    </w:p>
    <w:p w:rsidR="00E35562" w:rsidRDefault="00BD1DAD" w:rsidP="004A2818">
      <w:pPr>
        <w:spacing w:after="0" w:line="240" w:lineRule="auto"/>
        <w:ind w:right="1343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 xml:space="preserve"> и полноты сведений о доходах, об имуществе </w:t>
      </w:r>
    </w:p>
    <w:p w:rsidR="00E35562" w:rsidRDefault="00BD1DAD" w:rsidP="004A2818">
      <w:pPr>
        <w:spacing w:after="0" w:line="240" w:lineRule="auto"/>
        <w:ind w:right="1343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и обязательствах имущественного характера,</w:t>
      </w:r>
    </w:p>
    <w:p w:rsidR="00E35562" w:rsidRDefault="00BD1DAD" w:rsidP="004A2818">
      <w:pPr>
        <w:spacing w:after="0" w:line="240" w:lineRule="auto"/>
        <w:ind w:right="1343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 xml:space="preserve"> представляемых гражданами, претендующими</w:t>
      </w:r>
    </w:p>
    <w:p w:rsidR="00E35562" w:rsidRDefault="00BD1DAD" w:rsidP="004A2818">
      <w:pPr>
        <w:spacing w:after="0" w:line="240" w:lineRule="auto"/>
        <w:ind w:right="1343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 xml:space="preserve"> на замещение должностей муниципальной службы,</w:t>
      </w:r>
    </w:p>
    <w:p w:rsidR="00E35562" w:rsidRDefault="00BD1DAD" w:rsidP="004A2818">
      <w:pPr>
        <w:spacing w:after="0" w:line="240" w:lineRule="auto"/>
        <w:ind w:right="1343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 xml:space="preserve">включенных в соответствующий перечень, </w:t>
      </w:r>
    </w:p>
    <w:p w:rsidR="00E35562" w:rsidRDefault="00BD1DAD" w:rsidP="004A2818">
      <w:pPr>
        <w:spacing w:after="0" w:line="240" w:lineRule="auto"/>
        <w:ind w:right="1343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 xml:space="preserve">муниципальными служащими, замещающими указанные должности, </w:t>
      </w:r>
    </w:p>
    <w:p w:rsidR="00E35562" w:rsidRDefault="00BD1DAD" w:rsidP="004A2818">
      <w:pPr>
        <w:spacing w:after="0" w:line="240" w:lineRule="auto"/>
        <w:ind w:right="1343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 xml:space="preserve">достоверности и полноты сведений, представляемых </w:t>
      </w:r>
    </w:p>
    <w:p w:rsidR="00E35562" w:rsidRDefault="00BD1DAD" w:rsidP="004A2818">
      <w:pPr>
        <w:spacing w:after="0" w:line="240" w:lineRule="auto"/>
        <w:ind w:right="1343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 xml:space="preserve">гражданами при поступлении на муниципальную </w:t>
      </w:r>
    </w:p>
    <w:p w:rsidR="00E35562" w:rsidRDefault="00BD1DAD" w:rsidP="004A2818">
      <w:pPr>
        <w:spacing w:after="0" w:line="240" w:lineRule="auto"/>
        <w:ind w:right="1343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 xml:space="preserve">службу, соблюдения муниципальными служащими </w:t>
      </w:r>
    </w:p>
    <w:p w:rsidR="00E35562" w:rsidRDefault="00BD1DAD" w:rsidP="004A2818">
      <w:pPr>
        <w:spacing w:after="0" w:line="240" w:lineRule="auto"/>
        <w:ind w:right="1343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 xml:space="preserve">ограничений и запретов, требований о предотвращении </w:t>
      </w:r>
    </w:p>
    <w:p w:rsidR="00E35562" w:rsidRDefault="00BD1DAD" w:rsidP="004A2818">
      <w:pPr>
        <w:spacing w:after="0" w:line="240" w:lineRule="auto"/>
        <w:ind w:right="1343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 xml:space="preserve">или об урегулировании конфликта интересов, </w:t>
      </w:r>
    </w:p>
    <w:p w:rsidR="00E35562" w:rsidRDefault="00BD1DAD" w:rsidP="004A2818">
      <w:pPr>
        <w:spacing w:after="0" w:line="240" w:lineRule="auto"/>
        <w:ind w:right="1343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 xml:space="preserve">исполнения ими обязанностей, установленных </w:t>
      </w:r>
    </w:p>
    <w:p w:rsidR="00E35562" w:rsidRDefault="00BD1DAD" w:rsidP="004A2818">
      <w:pPr>
        <w:spacing w:after="0" w:line="240" w:lineRule="auto"/>
        <w:ind w:right="1343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 xml:space="preserve">Федеральным законом от 25.12.2008 № 273-ФЗ </w:t>
      </w:r>
    </w:p>
    <w:p w:rsidR="00BD1DAD" w:rsidRPr="00E35562" w:rsidRDefault="00BD1DAD" w:rsidP="004A2818">
      <w:pPr>
        <w:spacing w:after="0" w:line="240" w:lineRule="auto"/>
        <w:ind w:right="1343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«О противодействии коррупции»</w:t>
      </w:r>
      <w:r w:rsidRPr="00E35562">
        <w:rPr>
          <w:rFonts w:ascii="Times New Roman" w:eastAsia="Times New Roman" w:hAnsi="Times New Roman"/>
          <w:sz w:val="24"/>
          <w:szCs w:val="24"/>
        </w:rPr>
        <w:tab/>
      </w:r>
    </w:p>
    <w:p w:rsidR="00BD1DAD" w:rsidRPr="00D01936" w:rsidRDefault="00BD1DAD" w:rsidP="00BD1DAD">
      <w:pPr>
        <w:spacing w:after="0" w:line="240" w:lineRule="auto"/>
        <w:ind w:right="-49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D1DAD" w:rsidRDefault="00BD1DAD" w:rsidP="00BD1DAD">
      <w:pPr>
        <w:spacing w:after="0" w:line="240" w:lineRule="auto"/>
        <w:ind w:right="-4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 xml:space="preserve">Во исполнение </w:t>
      </w:r>
      <w:r w:rsidRPr="00E3556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Федерального закона от 25.12.2008 № 273-ФЗ </w:t>
      </w:r>
      <w:r w:rsidR="00B07952" w:rsidRPr="00E3556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«О противодействии коррупции», </w:t>
      </w:r>
      <w:r w:rsidRPr="00E35562">
        <w:rPr>
          <w:rFonts w:ascii="Times New Roman" w:eastAsia="Times New Roman" w:hAnsi="Times New Roman"/>
          <w:sz w:val="24"/>
          <w:szCs w:val="24"/>
        </w:rPr>
        <w:t xml:space="preserve"> на основании методических рекомендаций министерства внутренней и информационной политики Ростовской области,</w:t>
      </w:r>
      <w:bookmarkStart w:id="0" w:name="_GoBack"/>
      <w:bookmarkEnd w:id="0"/>
      <w:r w:rsidR="002E3FCC">
        <w:rPr>
          <w:rFonts w:ascii="Times New Roman" w:eastAsia="Times New Roman" w:hAnsi="Times New Roman"/>
          <w:sz w:val="24"/>
          <w:szCs w:val="24"/>
        </w:rPr>
        <w:t xml:space="preserve"> руководствуясь ст. 27 Устава муниципального образования «</w:t>
      </w:r>
      <w:r w:rsidR="00D02DC1">
        <w:rPr>
          <w:rFonts w:ascii="Times New Roman" w:eastAsia="Times New Roman" w:hAnsi="Times New Roman"/>
          <w:sz w:val="24"/>
          <w:szCs w:val="24"/>
        </w:rPr>
        <w:t>Войновское</w:t>
      </w:r>
      <w:r w:rsidR="002E3FCC">
        <w:rPr>
          <w:rFonts w:ascii="Times New Roman" w:eastAsia="Times New Roman" w:hAnsi="Times New Roman"/>
          <w:sz w:val="24"/>
          <w:szCs w:val="24"/>
        </w:rPr>
        <w:t xml:space="preserve"> сельское поселение»,</w:t>
      </w:r>
    </w:p>
    <w:p w:rsidR="002E3FCC" w:rsidRPr="00E35562" w:rsidRDefault="002E3FCC" w:rsidP="00BD1DAD">
      <w:pPr>
        <w:spacing w:after="0" w:line="240" w:lineRule="auto"/>
        <w:ind w:right="-49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D1DAD" w:rsidRDefault="00BD1DAD" w:rsidP="004A28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35562">
        <w:rPr>
          <w:rFonts w:ascii="Times New Roman" w:eastAsia="Times New Roman" w:hAnsi="Times New Roman"/>
          <w:b/>
          <w:sz w:val="24"/>
          <w:szCs w:val="24"/>
        </w:rPr>
        <w:t>ПОСТАНОВЛЯ</w:t>
      </w:r>
      <w:r w:rsidR="002E3FCC">
        <w:rPr>
          <w:rFonts w:ascii="Times New Roman" w:eastAsia="Times New Roman" w:hAnsi="Times New Roman"/>
          <w:b/>
          <w:sz w:val="24"/>
          <w:szCs w:val="24"/>
        </w:rPr>
        <w:t>Ю</w:t>
      </w:r>
      <w:r w:rsidRPr="00E35562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2E3FCC" w:rsidRPr="00E35562" w:rsidRDefault="002E3FCC" w:rsidP="004A28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D1DAD" w:rsidRDefault="00BD1DAD" w:rsidP="00BD1D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 xml:space="preserve">1. Утвердить  Положение о порядке  организации механизма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«О противодействии коррупции» согласно приложению. </w:t>
      </w:r>
    </w:p>
    <w:p w:rsidR="002E3FCC" w:rsidRPr="00E35562" w:rsidRDefault="002E3FCC" w:rsidP="00BD1D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D1DAD" w:rsidRDefault="00BD1DAD" w:rsidP="00AC0558">
      <w:pPr>
        <w:tabs>
          <w:tab w:val="left" w:pos="90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 xml:space="preserve">2. Настоящее постановление </w:t>
      </w:r>
      <w:r w:rsidR="00AC0558">
        <w:rPr>
          <w:rFonts w:ascii="Times New Roman" w:eastAsia="Times New Roman" w:hAnsi="Times New Roman"/>
          <w:sz w:val="24"/>
          <w:szCs w:val="24"/>
        </w:rPr>
        <w:t xml:space="preserve">вступает в силу с момента подписания и  </w:t>
      </w:r>
      <w:r w:rsidRPr="00E35562">
        <w:rPr>
          <w:rFonts w:ascii="Times New Roman" w:eastAsia="Times New Roman" w:hAnsi="Times New Roman"/>
          <w:sz w:val="24"/>
          <w:szCs w:val="24"/>
        </w:rPr>
        <w:t xml:space="preserve">подлежит </w:t>
      </w:r>
      <w:r w:rsidR="00AC0558">
        <w:rPr>
          <w:rFonts w:ascii="Times New Roman" w:eastAsia="Times New Roman" w:hAnsi="Times New Roman"/>
          <w:sz w:val="24"/>
          <w:szCs w:val="24"/>
        </w:rPr>
        <w:t xml:space="preserve">обнародованию и </w:t>
      </w:r>
      <w:r w:rsidRPr="00E35562">
        <w:rPr>
          <w:rFonts w:ascii="Times New Roman" w:eastAsia="Times New Roman" w:hAnsi="Times New Roman"/>
          <w:sz w:val="24"/>
          <w:szCs w:val="24"/>
        </w:rPr>
        <w:t xml:space="preserve">размещению на официальном сайте Администрации </w:t>
      </w:r>
      <w:r w:rsidR="00D02DC1">
        <w:rPr>
          <w:rFonts w:ascii="Times New Roman" w:eastAsia="Times New Roman" w:hAnsi="Times New Roman"/>
          <w:sz w:val="24"/>
          <w:szCs w:val="24"/>
        </w:rPr>
        <w:t>Войновского</w:t>
      </w:r>
      <w:r w:rsidRPr="00E35562">
        <w:rPr>
          <w:rFonts w:ascii="Times New Roman" w:eastAsia="Times New Roman" w:hAnsi="Times New Roman"/>
          <w:sz w:val="24"/>
          <w:szCs w:val="24"/>
        </w:rPr>
        <w:t xml:space="preserve"> сельского поселения.</w:t>
      </w:r>
    </w:p>
    <w:p w:rsidR="002E3FCC" w:rsidRPr="00E35562" w:rsidRDefault="002E3FCC" w:rsidP="00BD1DAD">
      <w:pPr>
        <w:tabs>
          <w:tab w:val="left" w:pos="9000"/>
        </w:tabs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BD1DAD" w:rsidRPr="00E35562" w:rsidRDefault="00BD1DAD" w:rsidP="00BD1DA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3. Контроль исполнения постановления оставляю за собой.</w:t>
      </w:r>
    </w:p>
    <w:p w:rsidR="00BD1DAD" w:rsidRPr="00E35562" w:rsidRDefault="00BD1DAD" w:rsidP="00BD1DA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BD1DAD" w:rsidRPr="00E35562" w:rsidRDefault="00BD1DAD" w:rsidP="00BD1DA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BD1DAD" w:rsidRPr="00E35562" w:rsidRDefault="00BD1DAD" w:rsidP="00BD1D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 xml:space="preserve">Глава </w:t>
      </w:r>
      <w:r w:rsidR="00D02DC1">
        <w:rPr>
          <w:rFonts w:ascii="Times New Roman" w:eastAsia="Times New Roman" w:hAnsi="Times New Roman"/>
          <w:sz w:val="24"/>
          <w:szCs w:val="24"/>
        </w:rPr>
        <w:t>Войновского</w:t>
      </w:r>
      <w:r w:rsidRPr="00E35562">
        <w:rPr>
          <w:rFonts w:ascii="Times New Roman" w:eastAsia="Times New Roman" w:hAnsi="Times New Roman"/>
          <w:sz w:val="24"/>
          <w:szCs w:val="24"/>
        </w:rPr>
        <w:t xml:space="preserve"> сельского поселения                </w:t>
      </w:r>
      <w:r w:rsidR="002E3FCC">
        <w:rPr>
          <w:rFonts w:ascii="Times New Roman" w:eastAsia="Times New Roman" w:hAnsi="Times New Roman"/>
          <w:sz w:val="24"/>
          <w:szCs w:val="24"/>
        </w:rPr>
        <w:tab/>
      </w:r>
      <w:r w:rsidR="002E3FCC">
        <w:rPr>
          <w:rFonts w:ascii="Times New Roman" w:eastAsia="Times New Roman" w:hAnsi="Times New Roman"/>
          <w:sz w:val="24"/>
          <w:szCs w:val="24"/>
        </w:rPr>
        <w:tab/>
      </w:r>
      <w:r w:rsidR="002E3FCC">
        <w:rPr>
          <w:rFonts w:ascii="Times New Roman" w:eastAsia="Times New Roman" w:hAnsi="Times New Roman"/>
          <w:sz w:val="24"/>
          <w:szCs w:val="24"/>
        </w:rPr>
        <w:tab/>
      </w:r>
      <w:r w:rsidR="002E3FCC">
        <w:rPr>
          <w:rFonts w:ascii="Times New Roman" w:eastAsia="Times New Roman" w:hAnsi="Times New Roman"/>
          <w:sz w:val="24"/>
          <w:szCs w:val="24"/>
        </w:rPr>
        <w:tab/>
      </w:r>
      <w:r w:rsidR="002E3FCC">
        <w:rPr>
          <w:rFonts w:ascii="Times New Roman" w:eastAsia="Times New Roman" w:hAnsi="Times New Roman"/>
          <w:sz w:val="24"/>
          <w:szCs w:val="24"/>
        </w:rPr>
        <w:tab/>
      </w:r>
      <w:r w:rsidR="00D02DC1">
        <w:rPr>
          <w:rFonts w:ascii="Times New Roman" w:eastAsia="Times New Roman" w:hAnsi="Times New Roman"/>
          <w:sz w:val="24"/>
          <w:szCs w:val="24"/>
        </w:rPr>
        <w:t>В.В.Гончаров</w:t>
      </w:r>
    </w:p>
    <w:p w:rsidR="00BD1DAD" w:rsidRPr="00D02DC1" w:rsidRDefault="00D02DC1" w:rsidP="00BD1DA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02DC1">
        <w:rPr>
          <w:rFonts w:ascii="Times New Roman" w:eastAsia="Times New Roman" w:hAnsi="Times New Roman"/>
          <w:sz w:val="20"/>
          <w:szCs w:val="20"/>
        </w:rPr>
        <w:t xml:space="preserve">Проект вносит: </w:t>
      </w:r>
      <w:r w:rsidR="00AC0558" w:rsidRPr="00D02DC1">
        <w:rPr>
          <w:rFonts w:ascii="Times New Roman" w:eastAsia="Times New Roman" w:hAnsi="Times New Roman"/>
          <w:sz w:val="20"/>
          <w:szCs w:val="20"/>
        </w:rPr>
        <w:t xml:space="preserve"> специалист</w:t>
      </w:r>
      <w:r w:rsidRPr="00D02DC1">
        <w:rPr>
          <w:rFonts w:ascii="Times New Roman" w:eastAsia="Times New Roman" w:hAnsi="Times New Roman"/>
          <w:sz w:val="20"/>
          <w:szCs w:val="20"/>
        </w:rPr>
        <w:t xml:space="preserve"> первой категории</w:t>
      </w:r>
      <w:r w:rsidR="00AC0558" w:rsidRPr="00D02DC1">
        <w:rPr>
          <w:rFonts w:ascii="Times New Roman" w:eastAsia="Times New Roman" w:hAnsi="Times New Roman"/>
          <w:sz w:val="20"/>
          <w:szCs w:val="20"/>
        </w:rPr>
        <w:t xml:space="preserve"> по кадровой работе              </w:t>
      </w:r>
      <w:r w:rsidRPr="00D02DC1">
        <w:rPr>
          <w:rFonts w:ascii="Times New Roman" w:eastAsia="Times New Roman" w:hAnsi="Times New Roman"/>
          <w:sz w:val="20"/>
          <w:szCs w:val="20"/>
        </w:rPr>
        <w:t>Брагинец А.Н. 07.04</w:t>
      </w:r>
      <w:r w:rsidR="00AC0558" w:rsidRPr="00D02DC1">
        <w:rPr>
          <w:rFonts w:ascii="Times New Roman" w:eastAsia="Times New Roman" w:hAnsi="Times New Roman"/>
          <w:sz w:val="20"/>
          <w:szCs w:val="20"/>
        </w:rPr>
        <w:t>.14</w:t>
      </w:r>
      <w:r w:rsidRPr="00D02DC1">
        <w:rPr>
          <w:rFonts w:ascii="Times New Roman" w:eastAsia="Times New Roman" w:hAnsi="Times New Roman"/>
          <w:sz w:val="20"/>
          <w:szCs w:val="20"/>
        </w:rPr>
        <w:t>г.</w:t>
      </w:r>
    </w:p>
    <w:p w:rsidR="00B07952" w:rsidRPr="00E35562" w:rsidRDefault="00B07952" w:rsidP="00BD1DA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BD1DAD" w:rsidRPr="00E35562" w:rsidRDefault="00BD1DAD" w:rsidP="00BD1DA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BD1DAD" w:rsidRPr="00E35562" w:rsidRDefault="00BD1DAD" w:rsidP="00BD1DA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к постановлению Администрации</w:t>
      </w:r>
    </w:p>
    <w:p w:rsidR="00BD1DAD" w:rsidRPr="00E35562" w:rsidRDefault="00D02DC1" w:rsidP="00BD1DA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Войновского</w:t>
      </w:r>
      <w:r w:rsidR="00BD1DAD" w:rsidRPr="00E35562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BD1DAD" w:rsidRPr="00E35562" w:rsidRDefault="00BD1DAD" w:rsidP="00BD1DA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4A2818" w:rsidRPr="00E35562">
        <w:rPr>
          <w:rFonts w:ascii="Times New Roman" w:eastAsia="Times New Roman" w:hAnsi="Times New Roman"/>
          <w:sz w:val="24"/>
          <w:szCs w:val="24"/>
        </w:rPr>
        <w:t xml:space="preserve">2014 № </w:t>
      </w:r>
    </w:p>
    <w:p w:rsidR="00BD1DAD" w:rsidRPr="00E35562" w:rsidRDefault="00BD1DAD" w:rsidP="00BD1D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E3FCC" w:rsidRDefault="00BD1DAD" w:rsidP="00BD1D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E3FCC">
        <w:rPr>
          <w:rFonts w:ascii="Times New Roman" w:eastAsia="Times New Roman" w:hAnsi="Times New Roman"/>
          <w:b/>
          <w:sz w:val="32"/>
          <w:szCs w:val="32"/>
        </w:rPr>
        <w:t xml:space="preserve">Положение </w:t>
      </w:r>
    </w:p>
    <w:p w:rsidR="00BD1DAD" w:rsidRPr="002E3FCC" w:rsidRDefault="002E3FCC" w:rsidP="002E3F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E3FCC">
        <w:rPr>
          <w:rFonts w:ascii="Times New Roman" w:eastAsia="Times New Roman" w:hAnsi="Times New Roman"/>
          <w:b/>
          <w:sz w:val="24"/>
          <w:szCs w:val="24"/>
        </w:rPr>
        <w:t xml:space="preserve">о порядке  </w:t>
      </w:r>
      <w:r w:rsidR="00BD1DAD" w:rsidRPr="002E3FCC">
        <w:rPr>
          <w:rFonts w:ascii="Times New Roman" w:eastAsia="Times New Roman" w:hAnsi="Times New Roman"/>
          <w:b/>
          <w:sz w:val="24"/>
          <w:szCs w:val="24"/>
        </w:rPr>
        <w:t xml:space="preserve"> организации механизма проверки достоверности и полноты сведений о доходах, </w:t>
      </w:r>
    </w:p>
    <w:p w:rsidR="00BD1DAD" w:rsidRPr="002E3FCC" w:rsidRDefault="00BD1DAD" w:rsidP="002E3F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E3FCC">
        <w:rPr>
          <w:rFonts w:ascii="Times New Roman" w:eastAsia="Times New Roman" w:hAnsi="Times New Roman"/>
          <w:b/>
          <w:sz w:val="24"/>
          <w:szCs w:val="24"/>
        </w:rPr>
        <w:t>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</w:t>
      </w:r>
      <w:r w:rsidR="002E3FCC" w:rsidRPr="002E3FCC">
        <w:rPr>
          <w:rFonts w:ascii="Times New Roman" w:eastAsia="Times New Roman" w:hAnsi="Times New Roman"/>
          <w:b/>
          <w:sz w:val="24"/>
          <w:szCs w:val="24"/>
        </w:rPr>
        <w:t xml:space="preserve">ничений и запретов, требований  </w:t>
      </w:r>
      <w:r w:rsidRPr="002E3FCC">
        <w:rPr>
          <w:rFonts w:ascii="Times New Roman" w:eastAsia="Times New Roman" w:hAnsi="Times New Roman"/>
          <w:b/>
          <w:sz w:val="24"/>
          <w:szCs w:val="24"/>
        </w:rPr>
        <w:t xml:space="preserve">о предотвращении или об урегулировании конфликта интересов, исполнения ими обязанностей, установленных Федеральным </w:t>
      </w:r>
      <w:r w:rsidR="002E3FCC" w:rsidRPr="002E3FCC">
        <w:rPr>
          <w:rFonts w:ascii="Times New Roman" w:eastAsia="Times New Roman" w:hAnsi="Times New Roman"/>
          <w:b/>
          <w:sz w:val="24"/>
          <w:szCs w:val="24"/>
        </w:rPr>
        <w:t xml:space="preserve">законом от 25.12.2008 № 273-ФЗ  </w:t>
      </w:r>
      <w:r w:rsidRPr="002E3FCC">
        <w:rPr>
          <w:rFonts w:ascii="Times New Roman" w:eastAsia="Times New Roman" w:hAnsi="Times New Roman"/>
          <w:b/>
          <w:sz w:val="24"/>
          <w:szCs w:val="24"/>
        </w:rPr>
        <w:t>«О противодействии коррупции»</w:t>
      </w:r>
    </w:p>
    <w:p w:rsidR="00BD1DAD" w:rsidRPr="00E35562" w:rsidRDefault="00BD1DAD" w:rsidP="00BD1D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1DAD" w:rsidRPr="002E3FCC" w:rsidRDefault="00BD1DAD" w:rsidP="00BD1DA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E3FC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Раздел 1. </w:t>
      </w:r>
    </w:p>
    <w:p w:rsidR="002E3FCC" w:rsidRDefault="00BD1DAD" w:rsidP="00BD1DA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E3FC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Алгоритм проверки</w:t>
      </w:r>
    </w:p>
    <w:p w:rsidR="00BD1DAD" w:rsidRPr="002E3FCC" w:rsidRDefault="00BD1DAD" w:rsidP="002E3FCC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E3FC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«О противодействии коррупции»</w:t>
      </w:r>
    </w:p>
    <w:p w:rsidR="00BD1DAD" w:rsidRPr="00E35562" w:rsidRDefault="00BD1DAD" w:rsidP="002E3FC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DAD" w:rsidRPr="00E35562" w:rsidRDefault="00BD1DAD" w:rsidP="00BD1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62">
        <w:rPr>
          <w:rFonts w:ascii="Times New Roman" w:eastAsia="Times New Roman" w:hAnsi="Times New Roman"/>
          <w:sz w:val="24"/>
          <w:szCs w:val="24"/>
          <w:lang w:eastAsia="ru-RU"/>
        </w:rPr>
        <w:t xml:space="preserve">1. Поступление в письменном виде в установленном порядке в орган местного самоуправления или его уполномоченному лицу информации, являющейся основанием для проведения проверки </w:t>
      </w:r>
      <w:r w:rsidRPr="00E35562">
        <w:rPr>
          <w:rFonts w:ascii="Times New Roman" w:eastAsia="Times New Roman" w:hAnsi="Times New Roman"/>
          <w:iCs/>
          <w:sz w:val="24"/>
          <w:szCs w:val="24"/>
          <w:lang w:eastAsia="ru-RU"/>
        </w:rPr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«О противодействии коррупции» (далее также – проверка)</w:t>
      </w:r>
      <w:r w:rsidRPr="00E355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1DAD" w:rsidRPr="00E35562" w:rsidRDefault="00BD1DAD" w:rsidP="00BD1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62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Принятие </w:t>
      </w:r>
      <w:r w:rsidR="002E3FC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E35562">
        <w:rPr>
          <w:rFonts w:ascii="Times New Roman" w:eastAsia="Times New Roman" w:hAnsi="Times New Roman"/>
          <w:sz w:val="24"/>
          <w:szCs w:val="24"/>
          <w:lang w:eastAsia="ru-RU"/>
        </w:rPr>
        <w:t xml:space="preserve">лавой муниципального образования или иным уполномоченным лицом решения о проведении проверки в отношении гражданина, претендующего на замещение должности муниципальной службы </w:t>
      </w:r>
      <w:r w:rsidRPr="00E35562">
        <w:rPr>
          <w:rFonts w:ascii="Times New Roman" w:eastAsia="Times New Roman" w:hAnsi="Times New Roman"/>
          <w:iCs/>
          <w:sz w:val="24"/>
          <w:szCs w:val="24"/>
          <w:lang w:eastAsia="ru-RU"/>
        </w:rPr>
        <w:t>(далее – гражданин)</w:t>
      </w:r>
      <w:r w:rsidRPr="00E35562">
        <w:rPr>
          <w:rFonts w:ascii="Times New Roman" w:eastAsia="Times New Roman" w:hAnsi="Times New Roman"/>
          <w:sz w:val="24"/>
          <w:szCs w:val="24"/>
          <w:lang w:eastAsia="ru-RU"/>
        </w:rPr>
        <w:t>, или муниципального служащего. Оформляется решение в письменной форме.</w:t>
      </w:r>
    </w:p>
    <w:p w:rsidR="00BD1DAD" w:rsidRPr="00E35562" w:rsidRDefault="00BD1DAD" w:rsidP="00BD1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62">
        <w:rPr>
          <w:rFonts w:ascii="Times New Roman" w:eastAsia="Times New Roman" w:hAnsi="Times New Roman"/>
          <w:sz w:val="24"/>
          <w:szCs w:val="24"/>
          <w:lang w:eastAsia="ru-RU"/>
        </w:rPr>
        <w:t>3. Направления указанного решения в структурное подразделение органа местного самоуправления либо специалисту по кадровой работе для непосредственного проведения проверки.</w:t>
      </w:r>
    </w:p>
    <w:p w:rsidR="00BD1DAD" w:rsidRPr="00E35562" w:rsidRDefault="00BD1DAD" w:rsidP="00BD1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62">
        <w:rPr>
          <w:rFonts w:ascii="Times New Roman" w:eastAsia="Times New Roman" w:hAnsi="Times New Roman"/>
          <w:sz w:val="24"/>
          <w:szCs w:val="24"/>
          <w:lang w:eastAsia="ru-RU"/>
        </w:rPr>
        <w:t>4. Уведомление специалистом по кадровой работе муниципального служащего о проведении в отношении него проверки, разъяснение ему, какие сведения и соблюдение каких требований к служебному поведению подлежат проверке.</w:t>
      </w:r>
    </w:p>
    <w:p w:rsidR="00BD1DAD" w:rsidRPr="00E35562" w:rsidRDefault="00BD1DAD" w:rsidP="00BD1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62">
        <w:rPr>
          <w:rFonts w:ascii="Times New Roman" w:eastAsia="Times New Roman" w:hAnsi="Times New Roman"/>
          <w:sz w:val="24"/>
          <w:szCs w:val="24"/>
          <w:lang w:eastAsia="ru-RU"/>
        </w:rPr>
        <w:t>5. Принятие решения о необходимости отстранения муниципального служащего от исполнения должностных обязанностей на период проведения проверки.</w:t>
      </w:r>
    </w:p>
    <w:p w:rsidR="00BD1DAD" w:rsidRPr="00E35562" w:rsidRDefault="00BD1DAD" w:rsidP="00BD1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62">
        <w:rPr>
          <w:rFonts w:ascii="Times New Roman" w:eastAsia="Times New Roman" w:hAnsi="Times New Roman"/>
          <w:sz w:val="24"/>
          <w:szCs w:val="24"/>
          <w:lang w:eastAsia="ru-RU"/>
        </w:rPr>
        <w:t>6. Осуществление специалистом по кадровой работе проверочных мероприятий.</w:t>
      </w:r>
    </w:p>
    <w:p w:rsidR="00BD1DAD" w:rsidRPr="00E35562" w:rsidRDefault="00BD1DAD" w:rsidP="00BD1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62">
        <w:rPr>
          <w:rFonts w:ascii="Times New Roman" w:eastAsia="Times New Roman" w:hAnsi="Times New Roman"/>
          <w:sz w:val="24"/>
          <w:szCs w:val="24"/>
          <w:lang w:eastAsia="ru-RU"/>
        </w:rPr>
        <w:t>а) проведение беседы с гражданином или муниципальным служащим;</w:t>
      </w:r>
    </w:p>
    <w:p w:rsidR="00BD1DAD" w:rsidRPr="00E35562" w:rsidRDefault="00BD1DAD" w:rsidP="00BD1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62">
        <w:rPr>
          <w:rFonts w:ascii="Times New Roman" w:eastAsia="Times New Roman" w:hAnsi="Times New Roman"/>
          <w:sz w:val="24"/>
          <w:szCs w:val="24"/>
          <w:lang w:eastAsia="ru-RU"/>
        </w:rPr>
        <w:t>б) изучение материалов, представленных гражданином или муниципальным служащим;</w:t>
      </w:r>
    </w:p>
    <w:p w:rsidR="00BD1DAD" w:rsidRPr="00E35562" w:rsidRDefault="00BD1DAD" w:rsidP="00BD1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62">
        <w:rPr>
          <w:rFonts w:ascii="Times New Roman" w:eastAsia="Times New Roman" w:hAnsi="Times New Roman"/>
          <w:sz w:val="24"/>
          <w:szCs w:val="24"/>
          <w:lang w:eastAsia="ru-RU"/>
        </w:rPr>
        <w:t>в) получение от них пояснений по представленным материалам;</w:t>
      </w:r>
    </w:p>
    <w:p w:rsidR="00BD1DAD" w:rsidRPr="00E35562" w:rsidRDefault="00BD1DAD" w:rsidP="00BD1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62">
        <w:rPr>
          <w:rFonts w:ascii="Times New Roman" w:eastAsia="Times New Roman" w:hAnsi="Times New Roman"/>
          <w:sz w:val="24"/>
          <w:szCs w:val="24"/>
          <w:lang w:eastAsia="ru-RU"/>
        </w:rPr>
        <w:t>г) направление в установленном порядке запросов в государственные органы и организации;</w:t>
      </w:r>
    </w:p>
    <w:p w:rsidR="00BD1DAD" w:rsidRPr="00E35562" w:rsidRDefault="00BD1DAD" w:rsidP="00BD1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62">
        <w:rPr>
          <w:rFonts w:ascii="Times New Roman" w:eastAsia="Times New Roman" w:hAnsi="Times New Roman"/>
          <w:sz w:val="24"/>
          <w:szCs w:val="24"/>
          <w:lang w:eastAsia="ru-RU"/>
        </w:rPr>
        <w:t>д) подготовка ходатайства Губернатору Ростовской области о направлении запросов в органы исполнительной власти, уполномоченные на осуществление оперативно-розыскной деятельности, в кредитные организации либо в налоговые органы;</w:t>
      </w:r>
    </w:p>
    <w:p w:rsidR="00BD1DAD" w:rsidRPr="00E35562" w:rsidRDefault="00BD1DAD" w:rsidP="00BD1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62">
        <w:rPr>
          <w:rFonts w:ascii="Times New Roman" w:eastAsia="Times New Roman" w:hAnsi="Times New Roman"/>
          <w:sz w:val="24"/>
          <w:szCs w:val="24"/>
          <w:lang w:eastAsia="ru-RU"/>
        </w:rPr>
        <w:t>е) наведение справок у физических лиц и получение от них информации с их согласия;</w:t>
      </w:r>
    </w:p>
    <w:p w:rsidR="00BD1DAD" w:rsidRPr="00E35562" w:rsidRDefault="00BD1DAD" w:rsidP="00BD1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62">
        <w:rPr>
          <w:rFonts w:ascii="Times New Roman" w:eastAsia="Times New Roman" w:hAnsi="Times New Roman"/>
          <w:sz w:val="24"/>
          <w:szCs w:val="24"/>
          <w:lang w:eastAsia="ru-RU"/>
        </w:rPr>
        <w:t>ж)</w:t>
      </w:r>
      <w:r w:rsidR="002E3F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5562">
        <w:rPr>
          <w:rFonts w:ascii="Times New Roman" w:eastAsia="Times New Roman" w:hAnsi="Times New Roman"/>
          <w:sz w:val="24"/>
          <w:szCs w:val="24"/>
          <w:lang w:eastAsia="ru-RU"/>
        </w:rPr>
        <w:t>осуществление анализа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BD1DAD" w:rsidRPr="00E35562" w:rsidRDefault="00BD1DAD" w:rsidP="00BD1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62">
        <w:rPr>
          <w:rFonts w:ascii="Times New Roman" w:eastAsia="Times New Roman" w:hAnsi="Times New Roman"/>
          <w:sz w:val="24"/>
          <w:szCs w:val="24"/>
          <w:lang w:eastAsia="ru-RU"/>
        </w:rPr>
        <w:t>7. Подготовка специалистом по кадровой работе доклада о результатах проверки и направление его руководителю органа местного самоуправления.</w:t>
      </w:r>
    </w:p>
    <w:p w:rsidR="00BD1DAD" w:rsidRPr="00E35562" w:rsidRDefault="00BD1DAD" w:rsidP="00BD1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62">
        <w:rPr>
          <w:rFonts w:ascii="Times New Roman" w:eastAsia="Times New Roman" w:hAnsi="Times New Roman"/>
          <w:sz w:val="24"/>
          <w:szCs w:val="24"/>
          <w:lang w:eastAsia="ru-RU"/>
        </w:rPr>
        <w:t>8. Направление уведомления о результатах проверки:</w:t>
      </w:r>
    </w:p>
    <w:p w:rsidR="00BD1DAD" w:rsidRPr="00E35562" w:rsidRDefault="00BD1DAD" w:rsidP="00BD1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62">
        <w:rPr>
          <w:rFonts w:ascii="Times New Roman" w:eastAsia="Times New Roman" w:hAnsi="Times New Roman"/>
          <w:sz w:val="24"/>
          <w:szCs w:val="24"/>
          <w:lang w:eastAsia="ru-RU"/>
        </w:rPr>
        <w:t>а) гражданину или муниципальному служащему, в отношении которых проводилась проверка;</w:t>
      </w:r>
    </w:p>
    <w:p w:rsidR="00BD1DAD" w:rsidRPr="00E35562" w:rsidRDefault="00BD1DAD" w:rsidP="00BD1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62">
        <w:rPr>
          <w:rFonts w:ascii="Times New Roman" w:eastAsia="Times New Roman" w:hAnsi="Times New Roman"/>
          <w:sz w:val="24"/>
          <w:szCs w:val="24"/>
          <w:lang w:eastAsia="ru-RU"/>
        </w:rPr>
        <w:t>б)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проверки.</w:t>
      </w:r>
    </w:p>
    <w:p w:rsidR="00BD1DAD" w:rsidRPr="00E35562" w:rsidRDefault="00BD1DAD" w:rsidP="00BD1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62">
        <w:rPr>
          <w:rFonts w:ascii="Times New Roman" w:eastAsia="Times New Roman" w:hAnsi="Times New Roman"/>
          <w:sz w:val="24"/>
          <w:szCs w:val="24"/>
          <w:lang w:eastAsia="ru-RU"/>
        </w:rPr>
        <w:t>9. Направление материалов проверки:</w:t>
      </w:r>
    </w:p>
    <w:p w:rsidR="00BD1DAD" w:rsidRPr="00E35562" w:rsidRDefault="00BD1DAD" w:rsidP="00BD1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62">
        <w:rPr>
          <w:rFonts w:ascii="Times New Roman" w:eastAsia="Times New Roman" w:hAnsi="Times New Roman"/>
          <w:sz w:val="24"/>
          <w:szCs w:val="24"/>
          <w:lang w:eastAsia="ru-RU"/>
        </w:rPr>
        <w:t>а)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 – в комиссию по соблюдению требований к служебному поведению муниципальных служащих и урегулированию конфликта интересов;</w:t>
      </w:r>
    </w:p>
    <w:p w:rsidR="00BD1DAD" w:rsidRPr="00E35562" w:rsidRDefault="00BD1DAD" w:rsidP="00BD1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62">
        <w:rPr>
          <w:rFonts w:ascii="Times New Roman" w:eastAsia="Times New Roman" w:hAnsi="Times New Roman"/>
          <w:sz w:val="24"/>
          <w:szCs w:val="24"/>
          <w:lang w:eastAsia="ru-RU"/>
        </w:rPr>
        <w:t>б) при установлении в ходе проверки обстоятельств, свидетельствующих о наличии признаков преступления или административного правонарушения, – в государственные органы в соответствии с их компетенцией.</w:t>
      </w:r>
    </w:p>
    <w:p w:rsidR="00BD1DAD" w:rsidRPr="00E35562" w:rsidRDefault="00BD1DAD" w:rsidP="00BD1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62">
        <w:rPr>
          <w:rFonts w:ascii="Times New Roman" w:eastAsia="Times New Roman" w:hAnsi="Times New Roman"/>
          <w:sz w:val="24"/>
          <w:szCs w:val="24"/>
          <w:lang w:eastAsia="ru-RU"/>
        </w:rPr>
        <w:t>10. Рассмотрение доклада руководителем органа местного самоуправления или иным уполномоченным им лицом и принятие соответствующего решения по результатам проверки.</w:t>
      </w:r>
    </w:p>
    <w:p w:rsidR="00B07952" w:rsidRPr="00E35562" w:rsidRDefault="00B07952" w:rsidP="002E3FC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B07952" w:rsidRPr="00E35562" w:rsidRDefault="00B07952" w:rsidP="00BD1DA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BD1DAD" w:rsidRPr="002E3FCC" w:rsidRDefault="00BD1DAD" w:rsidP="00BD1DA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E3FC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Раздел 2.</w:t>
      </w:r>
    </w:p>
    <w:p w:rsidR="002E3FCC" w:rsidRPr="002E3FCC" w:rsidRDefault="00BD1DAD" w:rsidP="00BD1DA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E3FC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Методика проверки </w:t>
      </w:r>
    </w:p>
    <w:p w:rsidR="00BD1DAD" w:rsidRPr="002E3FCC" w:rsidRDefault="00BD1DAD" w:rsidP="002E3FCC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E3FCC">
        <w:rPr>
          <w:rFonts w:ascii="Times New Roman" w:eastAsia="Times New Roman" w:hAnsi="Times New Roman"/>
          <w:iCs/>
          <w:sz w:val="24"/>
          <w:szCs w:val="24"/>
          <w:lang w:eastAsia="ru-RU"/>
        </w:rPr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«О противодействии коррупции»</w:t>
      </w:r>
    </w:p>
    <w:p w:rsidR="00BD1DAD" w:rsidRPr="00E35562" w:rsidRDefault="00BD1DAD" w:rsidP="00BD1D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ar20"/>
      <w:bookmarkEnd w:id="1"/>
      <w:r w:rsidRPr="00E35562">
        <w:rPr>
          <w:rFonts w:ascii="Times New Roman" w:eastAsia="Times New Roman" w:hAnsi="Times New Roman"/>
          <w:sz w:val="24"/>
          <w:szCs w:val="24"/>
        </w:rPr>
        <w:t>1. Настоящей Методикой определяется порядок осуществления проверки: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r21"/>
      <w:bookmarkEnd w:id="2"/>
      <w:r w:rsidRPr="00E35562">
        <w:rPr>
          <w:rFonts w:ascii="Times New Roman" w:eastAsia="Times New Roman" w:hAnsi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частью 1 статьи 15 Федерального закона от 02.03.2007 № 25-ФЗ «О муниципальной службе в Российской Федерации»: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гражданами, претендующими на замещение должностей муниципальной службы (далее – граждане) в органе местного самоуправления, на отчетную дату;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муниципальными служащими органа местного самоуправления по состоянию на конец отчетного периода;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Par24"/>
      <w:bookmarkEnd w:id="3"/>
      <w:r w:rsidRPr="00E35562">
        <w:rPr>
          <w:rFonts w:ascii="Times New Roman" w:eastAsia="Times New Roman" w:hAnsi="Times New Roman"/>
          <w:sz w:val="24"/>
          <w:szCs w:val="24"/>
        </w:rPr>
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и Ростовской области, муниципальными правовыми актами (далее – сведения, представляемые гражданами в соответствии с правовыми актами);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Par25"/>
      <w:bookmarkEnd w:id="4"/>
      <w:r w:rsidRPr="00E35562">
        <w:rPr>
          <w:rFonts w:ascii="Times New Roman" w:eastAsia="Times New Roman" w:hAnsi="Times New Roman"/>
          <w:sz w:val="24"/>
          <w:szCs w:val="24"/>
        </w:rPr>
        <w:t>в) соблюдения муниципальными служащими органа местного самоуправления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и областными законами (далее – требования к служебному поведению).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2. Проверка, предусмотренная подпунктами «б» и «в» пункта 1 настоящей Методики,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в органе местного самоуправления.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 в органа местного самоуправления, не предусмотренную перечнем должностей, утвержденным соответствующим муниципальным правовым актом, и претендующим на замещение должности муниципальной службы в органе местного самоуправления, предусмотренной этим перечнем должностей, осуществляется в порядке, установленном настоящей Методикой для проверки сведений, представляемых гражданами в</w:t>
      </w:r>
      <w:r w:rsidR="004A2818" w:rsidRPr="00E355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5562">
        <w:rPr>
          <w:rFonts w:ascii="Times New Roman" w:eastAsia="Times New Roman" w:hAnsi="Times New Roman"/>
          <w:sz w:val="24"/>
          <w:szCs w:val="24"/>
        </w:rPr>
        <w:t>соответствии с правовыми актами.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4. Проверка, предусмотренная пунктом 1 настоящей Методики, осуществляется по решению руководителя органа местного самоуправления (главы муниципального образования, председателя представительного органа муниципального образования) либо должностного лица, которому такие полномочия им предоставлены.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5. Специалист по кадровой работе в органе местного, по решению руководителя органа местного самоуправления либо должностного лица, им уполномоченного, осуществляет проверку: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5" w:name="Par31"/>
      <w:bookmarkEnd w:id="5"/>
      <w:r w:rsidRPr="00E35562">
        <w:rPr>
          <w:rFonts w:ascii="Times New Roman" w:eastAsia="Times New Roman" w:hAnsi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органе местного самоуправления, а также сведений, представляемых указанными гражданами в соответствии с правовыми актами;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«а» настоящего пункта;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в) соблюдения муниципальными служащими, замещающими должности муниципальной службы, указанные в подпункте «а» настоящего пункта, требований к служебному поведению.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6" w:name="Par34"/>
      <w:bookmarkEnd w:id="6"/>
      <w:r w:rsidRPr="00E35562">
        <w:rPr>
          <w:rFonts w:ascii="Times New Roman" w:eastAsia="Times New Roman" w:hAnsi="Times New Roman"/>
          <w:sz w:val="24"/>
          <w:szCs w:val="24"/>
        </w:rPr>
        <w:t>6.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а) о представлении гражданином или муниципальным служащим недостоверных или неполных сведений, представляемых им в соответствии с подпунктами «а» и «б» пункта 1 настоящей Методики;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б) о несоблюдении муниципальным служащим требований к служебному поведению.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7. Информация, предусмотренная пунктом 6 настоящей Методики, должна быть предоставлена: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б) работниками кадровой службы, ответственными за работу по профилактике коррупционных и иных правонарушений;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г) Общественной палатой Российской Федерации;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д) общероссийскими средствами массовой информации.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8. Информация анонимного характера, поступившая любыми способами в орган местного самоуправления или его должностным лицам, не может служить основанием для проведения проверки.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должностным лицом, принявшим решение о ее проведении.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7" w:name="Par45"/>
      <w:bookmarkEnd w:id="7"/>
      <w:r w:rsidRPr="00E35562">
        <w:rPr>
          <w:rFonts w:ascii="Times New Roman" w:eastAsia="Times New Roman" w:hAnsi="Times New Roman"/>
          <w:sz w:val="24"/>
          <w:szCs w:val="24"/>
        </w:rPr>
        <w:t>10. Специалист по кадровой работе осуществляет проверку самостоятельно.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11. При осуществлении проверки должностные лица кадровой службы (специалист по кадровой работе) вправе: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а) проводить беседу с гражданином или муниципальным служащим;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б) изучать представленные гражданином или муниципальным служащим дополнительные материалы;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в) получать от гражданина или муниципального служащего пояснения по представленным им материалам;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8" w:name="Par50"/>
      <w:bookmarkEnd w:id="8"/>
      <w:r w:rsidRPr="00E35562">
        <w:rPr>
          <w:rFonts w:ascii="Times New Roman" w:eastAsia="Times New Roman" w:hAnsi="Times New Roman"/>
          <w:sz w:val="24"/>
          <w:szCs w:val="24"/>
        </w:rPr>
        <w:t>г) направлять в установленном порядке запросы в органы прокуратуры Российской Федерации; иные федеральные органы государственной власти; территориальные органы федеральных органов государственной власти, кроме налоговых органов и органов исполнительной власти, уполномоченных на осуществление оперативно-розыскной деятельности, государственные органы Ростовской области; государственные органы субъектов Российской Федерации; органы местного самоуправления; на предприятия; в учреждения; организации и общественные объединения, кроме кредитных организаций (далее – государственные органы и организации), об имеющихся у них сведениях: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о соблюдении муниципальным служащим требований к служебному поведению.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12. В запросе, предусмотренном подпунктом «г» пункта 11 настоящей Методики, указываются: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а)фамилия, имя, отчество руководителя государственного органа или организации, в которые направляется запрос;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(службы, учебы)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г)содержание и объем сведений, подлежащих проверке;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д)срок представления запрашиваемых сведений;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е)фамилия, инициалы и номер телефона муниципального служащего, подготовившего запрос;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ж)другие необходимые сведения.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13. Запросы направляются руководителем органа местного самоуправления или уполномоченным им должностным лицом в государственные органы и организации.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14. Если проверочные мероприятия, проведенные в соответствии с пунктом 11 настоящей Методики, не позволили получить необходимую информацию, глава муниципального образования обращается к Губернатору Ростовской области с ходатайством о направлении запроса: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а) в органы исполнительной власти, уполномоченные на осуществление оперативно-розыскной деятельности;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б) в кредитные организации;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в) в налоговые органы.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15. В ходатайстве Губернатору Ростовской области о направлении запросов в налоговые органы и органы исполнительной власти, уполномоченные на осуществление оперативно-розыскной деятельности, помимо сведений, перечисленных в пункте 12 настоящей Методики,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ставились.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16. В ходатайстве Губернатору Ростовской области о направлении запроса в соответствующую кредитную организацию помимо сведений, перечисленных в пунктах 12, 15 настоящей Методики, указывается полное наименование такой кредитной организации.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17. Руководитель органа местного самоуправления, в адрес которого поступил запрос, обязан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18. Орган местного самоуправления и его должностные лица обязаны исполнить запрос в срок, указанный в нем. При этом срок исполнения запроса не должен превышать 30 дней со дня его поступления.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19. Специалист по кадровой работе обеспечивает: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а) уведомление в письменной форме муниципального служащего о начале в отношении его проверки и разъяснение ему содержания подпункта «б» настоящего пункта - в течение двух рабочих дней со дня получения соответствующего решения;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9" w:name="Par66"/>
      <w:bookmarkEnd w:id="9"/>
      <w:r w:rsidRPr="00E35562">
        <w:rPr>
          <w:rFonts w:ascii="Times New Roman" w:eastAsia="Times New Roman" w:hAnsi="Times New Roman"/>
          <w:sz w:val="24"/>
          <w:szCs w:val="24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настоящей Методикой,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– в срок, согласованный с муниципальным служащим.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20. По окончании проверки специалист по кадровой работе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0" w:name="Par68"/>
      <w:bookmarkEnd w:id="10"/>
      <w:r w:rsidRPr="00E35562">
        <w:rPr>
          <w:rFonts w:ascii="Times New Roman" w:eastAsia="Times New Roman" w:hAnsi="Times New Roman"/>
          <w:sz w:val="24"/>
          <w:szCs w:val="24"/>
        </w:rPr>
        <w:t>21. Муниципальный служащий вправе: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а) давать пояснения в письменной форме: в ходе проверки; по вопросам, указанным в подпункте «б» пункта 16 настоящей Методики; по результатам проверки;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в) обращаться в кадровую службу с подлежащим удовлетворению ходатайством о проведении с ним беседы по вопросам, указанным в подпункте «б» пункта 19 настоящей Методики.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22. Пояснения, указанные в пункте 21 настоящей Методики, также приобщаются к материалам проверки.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23.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24. Специалист по кадровой работе представляет руководителю органа местного самоуправления, принявшему решение о проведении проверки, доклад о ее результатах. При этом в докладе должно содержаться одно из следующих предложений: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а) о назначении гражданина на должность муниципальной службы;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б) об отказе гражданину в назначении на должность муниципальной службы;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в) об отсутствии оснований для применения к муниципальному служащему мер юридической ответственности;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г) о применении к муниципальному служащему мер юридической ответственности;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25. Сведения о результатах проверки с письменного согласия руководителя органа местного самоуправления,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26.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27.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комиссию по соблюдению требований к служебному поведению муниципальных служащих и урегулированию конфликта интересов.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28.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24 настоящей Методики, принимает одно из следующих решений: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а) назначить гражданина на должность муниципальной службы;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б) отказать гражданину в назначении на должность муниципальной службы;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в) применить к муниципальному служащему меры юридической ответственности;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29. Подлинники справок о доходах, об имуществе и обязательствах имущественного характера приобщаются к личному делу муниципального служащего.</w:t>
      </w:r>
    </w:p>
    <w:p w:rsidR="00BD1DAD" w:rsidRPr="00E35562" w:rsidRDefault="00BD1DAD" w:rsidP="00BD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5562">
        <w:rPr>
          <w:rFonts w:ascii="Times New Roman" w:eastAsia="Times New Roman" w:hAnsi="Times New Roman"/>
          <w:sz w:val="24"/>
          <w:szCs w:val="24"/>
        </w:rPr>
        <w:t>30. Материалы проверки хранятся в кадровой службе в течение трех лет со дня ее окончания, после чего передаются в архив.</w:t>
      </w:r>
    </w:p>
    <w:p w:rsidR="00BD1DAD" w:rsidRPr="00E35562" w:rsidRDefault="00BD1DAD" w:rsidP="00BD1DA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BD1DAD" w:rsidRPr="00E35562" w:rsidRDefault="00BD1DAD" w:rsidP="00BD1DA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BD1DAD" w:rsidRPr="00E35562" w:rsidRDefault="00BD1DAD" w:rsidP="00BD1DA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BD1DAD" w:rsidRPr="00E35562" w:rsidRDefault="00BD1DAD" w:rsidP="00BD1DAD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</w:p>
    <w:p w:rsidR="00B27788" w:rsidRDefault="00B27788"/>
    <w:sectPr w:rsidR="00B27788" w:rsidSect="00E562CB">
      <w:footerReference w:type="default" r:id="rId6"/>
      <w:pgSz w:w="11905" w:h="16838"/>
      <w:pgMar w:top="567" w:right="567" w:bottom="289" w:left="1134" w:header="720" w:footer="13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3B" w:rsidRDefault="00104C3B" w:rsidP="002F66E9">
      <w:pPr>
        <w:spacing w:after="0" w:line="240" w:lineRule="auto"/>
      </w:pPr>
      <w:r>
        <w:separator/>
      </w:r>
    </w:p>
  </w:endnote>
  <w:endnote w:type="continuationSeparator" w:id="0">
    <w:p w:rsidR="00104C3B" w:rsidRDefault="00104C3B" w:rsidP="002F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2CB" w:rsidRDefault="00E562CB" w:rsidP="00E562C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3B" w:rsidRDefault="00104C3B" w:rsidP="002F66E9">
      <w:pPr>
        <w:spacing w:after="0" w:line="240" w:lineRule="auto"/>
      </w:pPr>
      <w:r>
        <w:separator/>
      </w:r>
    </w:p>
  </w:footnote>
  <w:footnote w:type="continuationSeparator" w:id="0">
    <w:p w:rsidR="00104C3B" w:rsidRDefault="00104C3B" w:rsidP="002F6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DAD"/>
    <w:rsid w:val="00104C3B"/>
    <w:rsid w:val="0022799A"/>
    <w:rsid w:val="002E3FCC"/>
    <w:rsid w:val="002F66E9"/>
    <w:rsid w:val="0039192C"/>
    <w:rsid w:val="003D40A8"/>
    <w:rsid w:val="004A2818"/>
    <w:rsid w:val="004C7045"/>
    <w:rsid w:val="00551E26"/>
    <w:rsid w:val="0067665F"/>
    <w:rsid w:val="008675F5"/>
    <w:rsid w:val="009C2A2B"/>
    <w:rsid w:val="00AC0558"/>
    <w:rsid w:val="00AD524C"/>
    <w:rsid w:val="00B0427A"/>
    <w:rsid w:val="00B07952"/>
    <w:rsid w:val="00B27788"/>
    <w:rsid w:val="00BD1DAD"/>
    <w:rsid w:val="00D02DC1"/>
    <w:rsid w:val="00E35562"/>
    <w:rsid w:val="00E562CB"/>
    <w:rsid w:val="00E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A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02D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1DAD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FooterChar">
    <w:name w:val="Footer Char"/>
    <w:link w:val="Footer"/>
    <w:uiPriority w:val="99"/>
    <w:rsid w:val="00BD1DAD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55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C055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locked/>
    <w:rsid w:val="00D02DC1"/>
    <w:rPr>
      <w:sz w:val="32"/>
      <w:lang w:val="ru-RU" w:eastAsia="ru-RU" w:bidi="ar-SA"/>
    </w:rPr>
  </w:style>
  <w:style w:type="paragraph" w:customStyle="1" w:styleId="BodyText21">
    <w:name w:val="Body Text 21"/>
    <w:basedOn w:val="Normal"/>
    <w:rsid w:val="00D02D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3387</Words>
  <Characters>19311</Characters>
  <Application>Microsoft Office Outlook</Application>
  <DocSecurity>4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kadry</cp:lastModifiedBy>
  <cp:revision>5</cp:revision>
  <cp:lastPrinted>2014-03-12T08:41:00Z</cp:lastPrinted>
  <dcterms:created xsi:type="dcterms:W3CDTF">2014-03-12T08:42:00Z</dcterms:created>
  <dcterms:modified xsi:type="dcterms:W3CDTF">2014-04-09T14:25:00Z</dcterms:modified>
</cp:coreProperties>
</file>