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3</w:t>
      </w:r>
      <w:r w:rsidR="00E0384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«Об утверждении  Административного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регламента по предоставлению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муниципальной услуги «Оформление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(расторжение) договора аренды объектов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недвижимости, находящегося в муниципальной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собственности путем организации торгов по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продаже права на заключение договоров аренды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нежилых помещений, находящихся</w:t>
      </w:r>
    </w:p>
    <w:p w:rsid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в муниципальной собственности»</w:t>
      </w:r>
    </w:p>
    <w:p w:rsidR="00B225EF" w:rsidRPr="00B225EF" w:rsidRDefault="00B225EF" w:rsidP="00B225EF">
      <w:pPr>
        <w:rPr>
          <w:bCs/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>от 01.03.2012г. № 3</w:t>
      </w:r>
      <w:r w:rsidR="00E03842">
        <w:rPr>
          <w:bCs/>
          <w:sz w:val="28"/>
          <w:szCs w:val="28"/>
        </w:rPr>
        <w:t>4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E0384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E0384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.7. Не позднее дня, следующего за днем приняти</w:t>
      </w:r>
      <w:r>
        <w:rPr>
          <w:noProof/>
          <w:sz w:val="28"/>
          <w:szCs w:val="28"/>
        </w:rPr>
        <w:t>я решения, указанного в пункте 6</w:t>
      </w:r>
      <w:r w:rsidR="00EE0010">
        <w:rPr>
          <w:noProof/>
          <w:sz w:val="28"/>
          <w:szCs w:val="28"/>
        </w:rPr>
        <w:t>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84457C"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B225EF" w:rsidRDefault="00B225EF" w:rsidP="00B225EF">
      <w:pPr>
        <w:jc w:val="both"/>
        <w:rPr>
          <w:sz w:val="28"/>
          <w:szCs w:val="28"/>
        </w:rPr>
      </w:pPr>
    </w:p>
    <w:p w:rsidR="00EE0010" w:rsidRDefault="00EE0010" w:rsidP="00B225E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</w:t>
      </w:r>
      <w:r w:rsidR="00E0384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225EF" w:rsidRPr="00B225EF">
        <w:rPr>
          <w:bCs/>
          <w:sz w:val="28"/>
          <w:szCs w:val="28"/>
        </w:rPr>
        <w:t>«Об утверждении  Административного  регламента по предоставлению муниципальной услуги «Оформление (расторжение) договора аренды объектов недвижимости, находящегося в муниципальной собственности путем организации торгов по продаже права на заключение договоров аренды нежилых помещений, находящихся в муниципальной собственности»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C4959"/>
    <w:rsid w:val="002C0837"/>
    <w:rsid w:val="003454E1"/>
    <w:rsid w:val="00416DA4"/>
    <w:rsid w:val="006B5A9A"/>
    <w:rsid w:val="00837451"/>
    <w:rsid w:val="0084457C"/>
    <w:rsid w:val="0094537D"/>
    <w:rsid w:val="00953ABB"/>
    <w:rsid w:val="009C672D"/>
    <w:rsid w:val="00A2725D"/>
    <w:rsid w:val="00B225EF"/>
    <w:rsid w:val="00B27788"/>
    <w:rsid w:val="00D64620"/>
    <w:rsid w:val="00D8548B"/>
    <w:rsid w:val="00DF739D"/>
    <w:rsid w:val="00E03842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1194</Words>
  <Characters>6808</Characters>
  <Application>Microsoft Office Outlook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16</cp:revision>
  <cp:lastPrinted>2014-06-18T13:13:00Z</cp:lastPrinted>
  <dcterms:created xsi:type="dcterms:W3CDTF">2014-06-19T12:13:00Z</dcterms:created>
  <dcterms:modified xsi:type="dcterms:W3CDTF">2014-12-03T15:59:00Z</dcterms:modified>
</cp:coreProperties>
</file>