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9B" w:rsidRDefault="00823C9B" w:rsidP="00823C9B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ПРОЕКТ</w:t>
      </w:r>
    </w:p>
    <w:p w:rsidR="00823C9B" w:rsidRDefault="00823C9B" w:rsidP="00823C9B">
      <w:pPr>
        <w:pStyle w:val="a5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>0</w:t>
      </w:r>
      <w:r w:rsidR="00855725">
        <w:rPr>
          <w:szCs w:val="28"/>
        </w:rPr>
        <w:t>5</w:t>
      </w:r>
      <w:r>
        <w:rPr>
          <w:szCs w:val="28"/>
        </w:rPr>
        <w:t>.02.2016- 15.02.2016</w:t>
      </w:r>
    </w:p>
    <w:p w:rsidR="00823C9B" w:rsidRDefault="00823C9B" w:rsidP="00823C9B">
      <w:pPr>
        <w:pStyle w:val="a5"/>
        <w:spacing w:line="240" w:lineRule="auto"/>
        <w:ind w:firstLine="0"/>
        <w:outlineLvl w:val="0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823C9B" w:rsidRDefault="00823C9B" w:rsidP="00823C9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23C9B" w:rsidRDefault="00823C9B" w:rsidP="00823C9B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823C9B" w:rsidRDefault="00823C9B" w:rsidP="00823C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B65DB" w:rsidRDefault="00823C9B" w:rsidP="006B65D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B65D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</w:p>
    <w:p w:rsidR="006B65DB" w:rsidRDefault="006B65DB" w:rsidP="006B65DB">
      <w:pPr>
        <w:rPr>
          <w:sz w:val="28"/>
          <w:szCs w:val="28"/>
        </w:rPr>
      </w:pPr>
    </w:p>
    <w:p w:rsidR="00823C9B" w:rsidRPr="006B65DB" w:rsidRDefault="00823C9B" w:rsidP="006B65DB">
      <w:pPr>
        <w:rPr>
          <w:sz w:val="28"/>
          <w:szCs w:val="28"/>
        </w:rPr>
      </w:pPr>
      <w:r w:rsidRPr="006B65DB">
        <w:rPr>
          <w:sz w:val="28"/>
          <w:szCs w:val="28"/>
        </w:rPr>
        <w:t>СОБРАНИЕ ДЕПУТАТОВ</w:t>
      </w:r>
      <w:r w:rsidR="006B65DB" w:rsidRPr="006B65DB">
        <w:rPr>
          <w:sz w:val="28"/>
          <w:szCs w:val="28"/>
        </w:rPr>
        <w:t xml:space="preserve"> ВОЙНОВСКОГО</w:t>
      </w:r>
      <w:r w:rsidRPr="006B65DB">
        <w:rPr>
          <w:sz w:val="28"/>
          <w:szCs w:val="28"/>
        </w:rPr>
        <w:t xml:space="preserve"> СЕЛЬСКОГО ПОСЕЛЕНИЯ</w:t>
      </w:r>
    </w:p>
    <w:p w:rsidR="00823C9B" w:rsidRDefault="00823C9B" w:rsidP="00823C9B">
      <w:pPr>
        <w:jc w:val="center"/>
        <w:outlineLvl w:val="0"/>
        <w:rPr>
          <w:sz w:val="28"/>
          <w:szCs w:val="28"/>
        </w:rPr>
      </w:pPr>
    </w:p>
    <w:p w:rsidR="00823C9B" w:rsidRDefault="00823C9B" w:rsidP="00823C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Е Н И Е </w:t>
      </w:r>
      <w:r>
        <w:rPr>
          <w:sz w:val="28"/>
          <w:szCs w:val="28"/>
        </w:rPr>
        <w:tab/>
        <w:t xml:space="preserve">    </w:t>
      </w:r>
    </w:p>
    <w:p w:rsidR="00823C9B" w:rsidRDefault="00823C9B" w:rsidP="00823C9B">
      <w:pPr>
        <w:rPr>
          <w:b/>
          <w:sz w:val="28"/>
          <w:szCs w:val="28"/>
        </w:rPr>
      </w:pPr>
    </w:p>
    <w:p w:rsidR="00823C9B" w:rsidRDefault="00823C9B" w:rsidP="00823C9B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88"/>
        <w:gridCol w:w="3172"/>
        <w:gridCol w:w="3211"/>
      </w:tblGrid>
      <w:tr w:rsidR="00823C9B" w:rsidTr="00823C9B">
        <w:tc>
          <w:tcPr>
            <w:tcW w:w="3337" w:type="dxa"/>
          </w:tcPr>
          <w:p w:rsidR="00823C9B" w:rsidRDefault="00823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»   2016 года</w:t>
            </w:r>
          </w:p>
        </w:tc>
        <w:tc>
          <w:tcPr>
            <w:tcW w:w="3337" w:type="dxa"/>
          </w:tcPr>
          <w:p w:rsidR="00823C9B" w:rsidRDefault="00823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3338" w:type="dxa"/>
          </w:tcPr>
          <w:p w:rsidR="00823C9B" w:rsidRDefault="004558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="00823C9B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823C9B" w:rsidRDefault="00823C9B" w:rsidP="00823C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823C9B" w:rsidTr="00823C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3C9B" w:rsidRDefault="00823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муниципальных должностей  Собрания депутатов </w:t>
            </w:r>
            <w:r w:rsidR="006B65DB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4558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 назначении на которые граждане и при замещении которых лица, замещающие муниципальные должности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</w:t>
            </w:r>
          </w:p>
        </w:tc>
      </w:tr>
    </w:tbl>
    <w:p w:rsidR="00823C9B" w:rsidRDefault="00823C9B" w:rsidP="00823C9B">
      <w:pPr>
        <w:jc w:val="both"/>
        <w:rPr>
          <w:sz w:val="28"/>
          <w:szCs w:val="28"/>
        </w:rPr>
      </w:pPr>
    </w:p>
    <w:p w:rsidR="00823C9B" w:rsidRDefault="00823C9B" w:rsidP="00823C9B">
      <w:pPr>
        <w:pStyle w:val="ConsPlusNormal"/>
        <w:ind w:firstLine="567"/>
        <w:jc w:val="both"/>
      </w:pPr>
      <w:r>
        <w:t>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областным законом Ростовской области от 09.10.2007 года "О Реестре муниципальных должностей и Реестре должностей муниципальной службы в Ростовской области", руководствуясь  Уставом муниципального образования «</w:t>
      </w:r>
      <w:proofErr w:type="spellStart"/>
      <w:r w:rsidR="006B65DB">
        <w:t>Войновское</w:t>
      </w:r>
      <w:proofErr w:type="spellEnd"/>
      <w:r>
        <w:t xml:space="preserve"> сельское поселение»:</w:t>
      </w:r>
    </w:p>
    <w:p w:rsidR="00823C9B" w:rsidRDefault="00823C9B" w:rsidP="00823C9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муниципальных должностей и должностей муниципальной службы Собрания депутатов </w:t>
      </w:r>
      <w:r w:rsidR="006B65D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при назначении на которые и при замещении которых лица, замещающие  муниципальные должности                                                                   Собрания депутатов </w:t>
      </w:r>
      <w:r w:rsidR="006B65D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</w:t>
      </w:r>
      <w:r>
        <w:rPr>
          <w:sz w:val="28"/>
          <w:szCs w:val="28"/>
        </w:rPr>
        <w:lastRenderedPageBreak/>
        <w:t>несовершеннолетних детей согласно приложению.</w:t>
      </w:r>
    </w:p>
    <w:p w:rsidR="00823C9B" w:rsidRDefault="00823C9B" w:rsidP="00823C9B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председателя Собрания Депутатов  </w:t>
      </w:r>
      <w:r w:rsidR="006B65DB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ежегодно до 1 марта обеспечивать изготовление справок о доходах, расходах, об имуществе и обязательствах имущественного характера по форме утвержденной Указом Президента Российской Федерации от 23 июня 2014 года № 460.</w:t>
      </w:r>
    </w:p>
    <w:p w:rsidR="00823C9B" w:rsidRDefault="00823C9B" w:rsidP="00823C9B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>
        <w:rPr>
          <w:bCs/>
          <w:sz w:val="28"/>
          <w:szCs w:val="28"/>
        </w:rPr>
        <w:t>от 20 ноября 2014 г. № 18-2/В-873 Министерства труда и социального развития Российской Федерации</w:t>
      </w:r>
      <w:r>
        <w:rPr>
          <w:sz w:val="28"/>
          <w:szCs w:val="28"/>
        </w:rPr>
        <w:t xml:space="preserve"> разрешаю самостоятельное заполнение </w:t>
      </w:r>
      <w:hyperlink r:id="rId5" w:history="1">
        <w:r>
          <w:rPr>
            <w:rStyle w:val="a6"/>
            <w:sz w:val="28"/>
            <w:szCs w:val="28"/>
          </w:rPr>
          <w:t>формы</w:t>
        </w:r>
      </w:hyperlink>
      <w:r>
        <w:rPr>
          <w:sz w:val="28"/>
          <w:szCs w:val="28"/>
        </w:rPr>
        <w:t xml:space="preserve"> справки с использованием персонального компьютера (иных печатных устройств) с последующим заверением личной подписью на титульной стороне каждого листа.</w:t>
      </w:r>
    </w:p>
    <w:p w:rsidR="00823C9B" w:rsidRDefault="00823C9B" w:rsidP="00823C9B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</w:t>
      </w:r>
      <w:r w:rsidR="004558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перечнем должностей, указанным в пункте 1 настоящего решения</w:t>
      </w:r>
      <w:r w:rsidR="004558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 в Собрание депутатов </w:t>
      </w:r>
      <w:r w:rsidR="006B65DB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ежегодно, не позднее 30 апреля года, следующего за отчетным.</w:t>
      </w:r>
    </w:p>
    <w:p w:rsidR="00823C9B" w:rsidRDefault="00823C9B" w:rsidP="00823C9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Заместителю председателя  Собрания Депутатов  </w:t>
      </w:r>
      <w:r w:rsidR="006B65D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организовать  прием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детей, а также </w:t>
      </w:r>
      <w:r>
        <w:rPr>
          <w:kern w:val="2"/>
          <w:sz w:val="28"/>
          <w:szCs w:val="28"/>
          <w:lang w:eastAsia="ar-SA"/>
        </w:rPr>
        <w:t xml:space="preserve">работу по разъяснению порядка и формы подачи данных сведений </w:t>
      </w:r>
      <w:r>
        <w:rPr>
          <w:sz w:val="28"/>
          <w:szCs w:val="28"/>
        </w:rPr>
        <w:t>с учетом особенностей, установленных законодательством о муниципальной службе Российской Федерации.</w:t>
      </w:r>
    </w:p>
    <w:p w:rsidR="00823C9B" w:rsidRDefault="0045584C" w:rsidP="00823C9B">
      <w:pPr>
        <w:ind w:right="-142"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823C9B">
        <w:rPr>
          <w:kern w:val="2"/>
          <w:sz w:val="28"/>
          <w:szCs w:val="28"/>
        </w:rPr>
        <w:t>.</w:t>
      </w:r>
      <w:r w:rsidR="00823C9B">
        <w:rPr>
          <w:sz w:val="28"/>
          <w:szCs w:val="28"/>
        </w:rPr>
        <w:t xml:space="preserve"> Настоящее решение вступает в силу со дня официального обнародования.</w:t>
      </w:r>
    </w:p>
    <w:p w:rsidR="00823C9B" w:rsidRDefault="0045584C" w:rsidP="0045584C">
      <w:pPr>
        <w:pStyle w:val="ConsTitle"/>
        <w:widowControl/>
        <w:numPr>
          <w:ilvl w:val="0"/>
          <w:numId w:val="4"/>
        </w:numPr>
        <w:tabs>
          <w:tab w:val="left" w:pos="993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23C9B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 оставляю за собой.</w:t>
      </w:r>
    </w:p>
    <w:p w:rsidR="00823C9B" w:rsidRDefault="00823C9B" w:rsidP="00823C9B">
      <w:pPr>
        <w:ind w:right="-142"/>
        <w:jc w:val="both"/>
        <w:rPr>
          <w:sz w:val="28"/>
          <w:szCs w:val="28"/>
        </w:rPr>
      </w:pPr>
    </w:p>
    <w:p w:rsidR="00823C9B" w:rsidRDefault="00823C9B" w:rsidP="00823C9B">
      <w:pPr>
        <w:ind w:left="-100" w:right="-142"/>
        <w:jc w:val="both"/>
        <w:rPr>
          <w:sz w:val="28"/>
          <w:szCs w:val="28"/>
        </w:rPr>
      </w:pPr>
    </w:p>
    <w:p w:rsidR="00823C9B" w:rsidRDefault="00823C9B" w:rsidP="00823C9B">
      <w:pPr>
        <w:ind w:left="-100" w:right="-142"/>
        <w:jc w:val="both"/>
        <w:rPr>
          <w:sz w:val="28"/>
          <w:szCs w:val="28"/>
        </w:rPr>
      </w:pPr>
    </w:p>
    <w:tbl>
      <w:tblPr>
        <w:tblW w:w="0" w:type="auto"/>
        <w:tblInd w:w="-100" w:type="dxa"/>
        <w:tblLayout w:type="fixed"/>
        <w:tblLook w:val="04A0"/>
      </w:tblPr>
      <w:tblGrid>
        <w:gridCol w:w="4886"/>
        <w:gridCol w:w="2008"/>
        <w:gridCol w:w="2651"/>
      </w:tblGrid>
      <w:tr w:rsidR="00823C9B" w:rsidTr="00823C9B">
        <w:tc>
          <w:tcPr>
            <w:tcW w:w="4886" w:type="dxa"/>
          </w:tcPr>
          <w:p w:rsidR="00823C9B" w:rsidRDefault="0082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B65DB">
              <w:rPr>
                <w:sz w:val="28"/>
                <w:szCs w:val="28"/>
              </w:rPr>
              <w:t>Войновского</w:t>
            </w:r>
          </w:p>
          <w:p w:rsidR="00823C9B" w:rsidRDefault="00823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08" w:type="dxa"/>
          </w:tcPr>
          <w:p w:rsidR="00823C9B" w:rsidRDefault="00823C9B">
            <w:pPr>
              <w:jc w:val="both"/>
              <w:rPr>
                <w:sz w:val="28"/>
                <w:szCs w:val="28"/>
              </w:rPr>
            </w:pPr>
          </w:p>
          <w:p w:rsidR="00823C9B" w:rsidRDefault="00823C9B">
            <w:pPr>
              <w:jc w:val="both"/>
              <w:rPr>
                <w:color w:val="BFBFBF"/>
                <w:sz w:val="28"/>
                <w:szCs w:val="28"/>
              </w:rPr>
            </w:pPr>
            <w:r>
              <w:rPr>
                <w:color w:val="BFBFBF"/>
                <w:sz w:val="28"/>
                <w:szCs w:val="28"/>
              </w:rPr>
              <w:t>____________</w:t>
            </w:r>
          </w:p>
        </w:tc>
        <w:tc>
          <w:tcPr>
            <w:tcW w:w="2651" w:type="dxa"/>
          </w:tcPr>
          <w:p w:rsidR="00823C9B" w:rsidRDefault="00455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В.В.Гончаров</w:t>
            </w:r>
          </w:p>
        </w:tc>
      </w:tr>
    </w:tbl>
    <w:p w:rsidR="00823C9B" w:rsidRDefault="00823C9B" w:rsidP="00823C9B">
      <w:pPr>
        <w:jc w:val="both"/>
        <w:rPr>
          <w:sz w:val="28"/>
          <w:szCs w:val="28"/>
        </w:rPr>
      </w:pPr>
    </w:p>
    <w:p w:rsidR="0045584C" w:rsidRDefault="0045584C" w:rsidP="00823C9B">
      <w:pPr>
        <w:jc w:val="both"/>
        <w:rPr>
          <w:sz w:val="28"/>
          <w:szCs w:val="28"/>
        </w:rPr>
      </w:pPr>
    </w:p>
    <w:p w:rsidR="0045584C" w:rsidRDefault="0045584C" w:rsidP="00823C9B">
      <w:pPr>
        <w:jc w:val="both"/>
        <w:rPr>
          <w:sz w:val="28"/>
          <w:szCs w:val="28"/>
        </w:rPr>
      </w:pPr>
    </w:p>
    <w:p w:rsidR="0045584C" w:rsidRDefault="0045584C" w:rsidP="00823C9B">
      <w:pPr>
        <w:jc w:val="both"/>
        <w:rPr>
          <w:sz w:val="28"/>
          <w:szCs w:val="28"/>
        </w:rPr>
      </w:pPr>
    </w:p>
    <w:p w:rsidR="0045584C" w:rsidRDefault="0045584C" w:rsidP="00823C9B">
      <w:pPr>
        <w:jc w:val="both"/>
        <w:rPr>
          <w:sz w:val="28"/>
          <w:szCs w:val="28"/>
        </w:rPr>
      </w:pPr>
    </w:p>
    <w:p w:rsidR="0045584C" w:rsidRDefault="0045584C" w:rsidP="00823C9B">
      <w:pPr>
        <w:jc w:val="both"/>
        <w:rPr>
          <w:sz w:val="28"/>
          <w:szCs w:val="28"/>
        </w:rPr>
      </w:pPr>
    </w:p>
    <w:p w:rsidR="0045584C" w:rsidRDefault="0045584C" w:rsidP="00823C9B">
      <w:pPr>
        <w:jc w:val="both"/>
        <w:rPr>
          <w:sz w:val="28"/>
          <w:szCs w:val="28"/>
        </w:rPr>
      </w:pPr>
    </w:p>
    <w:p w:rsidR="0045584C" w:rsidRDefault="0045584C" w:rsidP="00823C9B">
      <w:pPr>
        <w:jc w:val="both"/>
        <w:rPr>
          <w:sz w:val="28"/>
          <w:szCs w:val="28"/>
        </w:rPr>
      </w:pPr>
    </w:p>
    <w:p w:rsidR="0045584C" w:rsidRDefault="0045584C" w:rsidP="00823C9B">
      <w:pPr>
        <w:jc w:val="both"/>
        <w:rPr>
          <w:sz w:val="28"/>
          <w:szCs w:val="28"/>
        </w:rPr>
      </w:pPr>
    </w:p>
    <w:p w:rsidR="0045584C" w:rsidRDefault="0045584C" w:rsidP="00823C9B">
      <w:pPr>
        <w:jc w:val="both"/>
        <w:rPr>
          <w:sz w:val="28"/>
          <w:szCs w:val="28"/>
        </w:rPr>
      </w:pPr>
    </w:p>
    <w:p w:rsidR="0045584C" w:rsidRDefault="0045584C" w:rsidP="00823C9B">
      <w:pPr>
        <w:jc w:val="both"/>
        <w:rPr>
          <w:sz w:val="28"/>
          <w:szCs w:val="28"/>
        </w:rPr>
      </w:pPr>
    </w:p>
    <w:p w:rsidR="0045584C" w:rsidRDefault="0045584C" w:rsidP="00823C9B">
      <w:pPr>
        <w:jc w:val="both"/>
        <w:rPr>
          <w:sz w:val="28"/>
          <w:szCs w:val="28"/>
        </w:rPr>
      </w:pPr>
    </w:p>
    <w:p w:rsidR="00823C9B" w:rsidRDefault="00823C9B" w:rsidP="00823C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823C9B" w:rsidTr="00823C9B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23C9B" w:rsidRDefault="00823C9B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823C9B" w:rsidRDefault="00823C9B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депутатов </w:t>
            </w:r>
          </w:p>
          <w:p w:rsidR="00823C9B" w:rsidRDefault="006B65DB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</w:t>
            </w:r>
            <w:r w:rsidR="00823C9B">
              <w:rPr>
                <w:sz w:val="28"/>
                <w:szCs w:val="28"/>
              </w:rPr>
              <w:t xml:space="preserve"> сельского поселения </w:t>
            </w:r>
          </w:p>
          <w:p w:rsidR="00823C9B" w:rsidRDefault="00823C9B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2016 года  №  </w:t>
            </w:r>
          </w:p>
        </w:tc>
      </w:tr>
    </w:tbl>
    <w:p w:rsidR="00823C9B" w:rsidRDefault="00823C9B" w:rsidP="00823C9B">
      <w:pPr>
        <w:ind w:firstLine="5387"/>
        <w:jc w:val="both"/>
        <w:outlineLvl w:val="0"/>
        <w:rPr>
          <w:sz w:val="28"/>
          <w:szCs w:val="28"/>
        </w:rPr>
      </w:pPr>
    </w:p>
    <w:p w:rsidR="00823C9B" w:rsidRDefault="00823C9B" w:rsidP="00823C9B">
      <w:pPr>
        <w:pStyle w:val="HTML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823C9B" w:rsidRDefault="00823C9B" w:rsidP="0082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должностей   Собрания депутатов </w:t>
      </w:r>
      <w:r w:rsidR="006B65D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поселения, при назначении на которые граждане и при замещении которых лица, замещающие муниципальные должности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и несовершеннолетних детей</w:t>
      </w:r>
    </w:p>
    <w:p w:rsidR="00823C9B" w:rsidRDefault="00823C9B" w:rsidP="00823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823C9B" w:rsidRDefault="00823C9B" w:rsidP="00823C9B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BM1001"/>
      <w:bookmarkEnd w:id="0"/>
    </w:p>
    <w:p w:rsidR="00823C9B" w:rsidRDefault="00823C9B" w:rsidP="00823C9B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3C9B" w:rsidRDefault="00823C9B" w:rsidP="00823C9B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органа муниципального образования</w:t>
      </w:r>
    </w:p>
    <w:p w:rsidR="00823C9B" w:rsidRDefault="00823C9B" w:rsidP="00823C9B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представительного органа муниципального образования</w:t>
      </w:r>
    </w:p>
    <w:p w:rsidR="00823C9B" w:rsidRDefault="00823C9B" w:rsidP="00823C9B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 представительного органа муниципального образования</w:t>
      </w:r>
    </w:p>
    <w:p w:rsidR="00823C9B" w:rsidRDefault="00823C9B" w:rsidP="00823C9B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Депутаты представительного органа муниципального образования</w:t>
      </w:r>
    </w:p>
    <w:p w:rsidR="00823C9B" w:rsidRDefault="00823C9B"/>
    <w:sectPr w:rsidR="0082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851"/>
    <w:multiLevelType w:val="hybridMultilevel"/>
    <w:tmpl w:val="1C82EDE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346A3"/>
    <w:multiLevelType w:val="hybridMultilevel"/>
    <w:tmpl w:val="03A66ABE"/>
    <w:lvl w:ilvl="0" w:tplc="6D4ED8C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4DEC289A"/>
    <w:multiLevelType w:val="hybridMultilevel"/>
    <w:tmpl w:val="C1D6CB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3538D"/>
    <w:multiLevelType w:val="hybridMultilevel"/>
    <w:tmpl w:val="C40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C9B"/>
    <w:rsid w:val="0045584C"/>
    <w:rsid w:val="006B65DB"/>
    <w:rsid w:val="00823C9B"/>
    <w:rsid w:val="00855725"/>
    <w:rsid w:val="00DF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C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">
    <w:name w:val="Стандартный HTML Знак"/>
    <w:basedOn w:val="a0"/>
    <w:link w:val="HTML0"/>
    <w:locked/>
    <w:rsid w:val="00823C9B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823C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paragraph" w:styleId="a3">
    <w:name w:val="Normal (Web)"/>
    <w:basedOn w:val="a"/>
    <w:rsid w:val="00823C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5"/>
    <w:locked/>
    <w:rsid w:val="00823C9B"/>
    <w:rPr>
      <w:b/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823C9B"/>
    <w:pPr>
      <w:widowControl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paragraph" w:customStyle="1" w:styleId="ConsTitle">
    <w:name w:val="ConsTitle"/>
    <w:rsid w:val="00823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23C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823C9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823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75BAC2138F456A112C9F0EF22681EF05BF07330A9082E9B75E851B16A3752794011A3C27337616jCt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4727</CharactersWithSpaces>
  <SharedDoc>false</SharedDoc>
  <HLinks>
    <vt:vector size="6" baseType="variant"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consultantplus://offline/ref=D975BAC2138F456A112C9F0EF22681EF05BF07330A9082E9B75E851B16A3752794011A3C27337616jCt3L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2016-02-06T15:35:00Z</dcterms:created>
  <dcterms:modified xsi:type="dcterms:W3CDTF">2016-02-06T15:35:00Z</dcterms:modified>
</cp:coreProperties>
</file>