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C1" w:rsidRDefault="00D30FC1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Cs/>
          <w:kern w:val="1"/>
          <w:sz w:val="28"/>
          <w:szCs w:val="28"/>
          <w:lang w:eastAsia="hi-IN" w:bidi="hi-IN"/>
        </w:rPr>
      </w:pPr>
      <w:r w:rsidRPr="00D30FC1">
        <w:rPr>
          <w:rFonts w:ascii="Times New Roman" w:eastAsia="Calibri" w:hAnsi="Times New Roman" w:cs="Mangal"/>
          <w:bCs/>
          <w:kern w:val="1"/>
          <w:sz w:val="28"/>
          <w:szCs w:val="28"/>
          <w:lang w:eastAsia="hi-IN" w:bidi="hi-IN"/>
        </w:rPr>
        <w:t>ПРОЕКТ</w:t>
      </w:r>
    </w:p>
    <w:p w:rsidR="00566C57" w:rsidRPr="00D30FC1" w:rsidRDefault="00CB01FC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bCs/>
          <w:kern w:val="1"/>
          <w:sz w:val="28"/>
          <w:szCs w:val="28"/>
          <w:lang w:eastAsia="hi-IN" w:bidi="hi-IN"/>
        </w:rPr>
        <w:t>10</w:t>
      </w:r>
      <w:r w:rsidR="00573B84">
        <w:rPr>
          <w:rFonts w:ascii="Times New Roman" w:eastAsia="Calibri" w:hAnsi="Times New Roman" w:cs="Mangal"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Calibri" w:hAnsi="Times New Roman" w:cs="Mangal"/>
          <w:bCs/>
          <w:kern w:val="1"/>
          <w:sz w:val="28"/>
          <w:szCs w:val="28"/>
          <w:lang w:eastAsia="hi-IN" w:bidi="hi-IN"/>
        </w:rPr>
        <w:t>0</w:t>
      </w:r>
      <w:r w:rsidR="00573B84">
        <w:rPr>
          <w:rFonts w:ascii="Times New Roman" w:eastAsia="Calibri" w:hAnsi="Times New Roman" w:cs="Mangal"/>
          <w:bCs/>
          <w:kern w:val="1"/>
          <w:sz w:val="28"/>
          <w:szCs w:val="28"/>
          <w:lang w:eastAsia="hi-IN" w:bidi="hi-IN"/>
        </w:rPr>
        <w:t>1.202</w:t>
      </w:r>
      <w:r w:rsidR="00D6661F">
        <w:rPr>
          <w:rFonts w:ascii="Times New Roman" w:eastAsia="Calibri" w:hAnsi="Times New Roman" w:cs="Mangal"/>
          <w:bCs/>
          <w:kern w:val="1"/>
          <w:sz w:val="28"/>
          <w:szCs w:val="28"/>
          <w:lang w:eastAsia="hi-IN" w:bidi="hi-IN"/>
        </w:rPr>
        <w:t>2</w:t>
      </w:r>
      <w:r w:rsidR="00566C57">
        <w:rPr>
          <w:rFonts w:ascii="Times New Roman" w:eastAsia="Calibri" w:hAnsi="Times New Roman" w:cs="Mangal"/>
          <w:bCs/>
          <w:kern w:val="1"/>
          <w:sz w:val="28"/>
          <w:szCs w:val="28"/>
          <w:lang w:eastAsia="hi-IN" w:bidi="hi-IN"/>
        </w:rPr>
        <w:t>-</w:t>
      </w:r>
      <w:r w:rsidR="00684D34">
        <w:rPr>
          <w:rFonts w:ascii="Times New Roman" w:eastAsia="Calibri" w:hAnsi="Times New Roman" w:cs="Mangal"/>
          <w:bCs/>
          <w:kern w:val="1"/>
          <w:sz w:val="28"/>
          <w:szCs w:val="28"/>
          <w:lang w:eastAsia="hi-IN" w:bidi="hi-IN"/>
        </w:rPr>
        <w:t>2</w:t>
      </w:r>
      <w:r>
        <w:rPr>
          <w:rFonts w:ascii="Times New Roman" w:eastAsia="Calibri" w:hAnsi="Times New Roman" w:cs="Mangal"/>
          <w:bCs/>
          <w:kern w:val="1"/>
          <w:sz w:val="28"/>
          <w:szCs w:val="28"/>
          <w:lang w:eastAsia="hi-IN" w:bidi="hi-IN"/>
        </w:rPr>
        <w:t>4</w:t>
      </w:r>
      <w:r w:rsidR="00566C57">
        <w:rPr>
          <w:rFonts w:ascii="Times New Roman" w:eastAsia="Calibri" w:hAnsi="Times New Roman" w:cs="Mangal"/>
          <w:bCs/>
          <w:kern w:val="1"/>
          <w:sz w:val="28"/>
          <w:szCs w:val="28"/>
          <w:lang w:eastAsia="hi-IN" w:bidi="hi-IN"/>
        </w:rPr>
        <w:t>.</w:t>
      </w:r>
      <w:r w:rsidR="00684D34">
        <w:rPr>
          <w:rFonts w:ascii="Times New Roman" w:eastAsia="Calibri" w:hAnsi="Times New Roman" w:cs="Mangal"/>
          <w:bCs/>
          <w:kern w:val="1"/>
          <w:sz w:val="28"/>
          <w:szCs w:val="28"/>
          <w:lang w:eastAsia="hi-IN" w:bidi="hi-IN"/>
        </w:rPr>
        <w:t>01.2022</w:t>
      </w:r>
    </w:p>
    <w:p w:rsidR="00D30FC1" w:rsidRDefault="00D30FC1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6815F3" w:rsidRDefault="006815F3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А</w:t>
      </w:r>
      <w:r w:rsidR="00F90A46" w:rsidRPr="00F90A46"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ДМИНИСТРАЦИЯ</w:t>
      </w:r>
      <w:r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F90A46" w:rsidRPr="00F90A46" w:rsidRDefault="00F90A46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F90A46"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ВОЙНОВСКОГО СЕЛЬСКОГО ПОСЕЛЕНИЯ</w:t>
      </w:r>
    </w:p>
    <w:p w:rsidR="00F90A46" w:rsidRPr="00F90A46" w:rsidRDefault="00F90A46" w:rsidP="00F90A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</w:pPr>
      <w:r w:rsidRPr="00F90A46"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ЕГОРЛЫКСКОГО РАЙОНА РОСТОВСКОЙ ОБЛАСТИ</w:t>
      </w:r>
    </w:p>
    <w:p w:rsidR="00F90A46" w:rsidRPr="00F90A46" w:rsidRDefault="00F90A46" w:rsidP="00F90A46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F90A46"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ПОСТАНОВЛЕНИЕ</w:t>
      </w:r>
    </w:p>
    <w:p w:rsidR="00F90A46" w:rsidRDefault="007D0BCD" w:rsidP="00F90A46">
      <w:pPr>
        <w:suppressAutoHyphens/>
        <w:spacing w:after="260" w:line="240" w:lineRule="auto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________</w:t>
      </w:r>
      <w:r w:rsidR="001F196B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D3BC7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202</w:t>
      </w:r>
      <w:r w:rsid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2</w:t>
      </w:r>
      <w:r w:rsidR="00C263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года</w:t>
      </w:r>
      <w:r w:rsidR="00F90A46" w:rsidRPr="00F90A4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                           </w:t>
      </w:r>
      <w:r w:rsidR="003D3BC7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1F196B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F90A46" w:rsidRPr="00F90A4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№                                 </w:t>
      </w:r>
      <w:r w:rsidR="001F196B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10DD8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1F196B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F90A46" w:rsidRPr="00F90A4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х. Войнов</w:t>
      </w:r>
    </w:p>
    <w:p w:rsidR="00D4640A" w:rsidRPr="00F90A46" w:rsidRDefault="00D4640A" w:rsidP="00F90A46">
      <w:pPr>
        <w:suppressAutoHyphens/>
        <w:spacing w:after="260" w:line="240" w:lineRule="auto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684D34" w:rsidRPr="00684D34" w:rsidRDefault="00684D34" w:rsidP="00684D34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Об утверждении правил представления лицом, поступающим на работу </w:t>
      </w:r>
      <w:bookmarkStart w:id="0" w:name="_GoBack"/>
      <w:bookmarkEnd w:id="0"/>
    </w:p>
    <w:p w:rsidR="00684D34" w:rsidRPr="00684D34" w:rsidRDefault="00684D34" w:rsidP="00684D34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на должность руководителя муниципального учреждения, </w:t>
      </w:r>
    </w:p>
    <w:p w:rsidR="00683AD4" w:rsidRDefault="00684D34" w:rsidP="00684D34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84D34" w:rsidRPr="00F90A46" w:rsidRDefault="00684D34" w:rsidP="00684D34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684D34" w:rsidRPr="00684D34" w:rsidRDefault="00684D34" w:rsidP="00684D34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В соответствии с частью четвертой статьи 275 Трудового кодекса Российской Федерации, частью 1 статьи 8 Федерального закона от 25.12.2008 </w:t>
      </w:r>
    </w:p>
    <w:p w:rsidR="00683AD4" w:rsidRDefault="00684D34" w:rsidP="00684D34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№ 273-ФЗ «О противодействии коррупции», пунктом 2 постановления Правительства Российской Федерации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Войновского сельского поселения по профилактике коррупции, руководствуясь п. 11 ч. 2 ст. 31  Устава муниципального образования «Войновское сельское поселение»</w:t>
      </w:r>
      <w:r w:rsidR="00573B8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,</w:t>
      </w:r>
    </w:p>
    <w:p w:rsidR="00A2522C" w:rsidRDefault="00A2522C" w:rsidP="00683AD4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Default="007D0BCD" w:rsidP="007D0BCD">
      <w:pPr>
        <w:spacing w:after="0" w:line="240" w:lineRule="auto"/>
        <w:ind w:firstLine="708"/>
        <w:jc w:val="center"/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</w:pPr>
      <w:r w:rsidRPr="007D0BCD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 xml:space="preserve">п о с т а н о в л я </w:t>
      </w:r>
      <w:r w:rsidR="00E93823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>е т</w:t>
      </w:r>
      <w:r w:rsidRPr="007D0BCD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>:</w:t>
      </w:r>
    </w:p>
    <w:p w:rsidR="00D10DD8" w:rsidRPr="007D0BCD" w:rsidRDefault="00D10DD8" w:rsidP="007D0BCD">
      <w:pPr>
        <w:spacing w:after="0" w:line="240" w:lineRule="auto"/>
        <w:ind w:firstLine="708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573B84" w:rsidRPr="00573B84" w:rsidRDefault="00573B84" w:rsidP="00573B84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573B8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1. Утвердить П</w:t>
      </w:r>
      <w:r w:rsid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равила представления лицом, </w:t>
      </w:r>
      <w:r w:rsidR="00684D34"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</w:t>
      </w:r>
      <w:r w:rsid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етних детей согласно приложению</w:t>
      </w:r>
      <w:r w:rsidRPr="00573B8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.</w:t>
      </w:r>
    </w:p>
    <w:p w:rsidR="00684D34" w:rsidRDefault="00573B84" w:rsidP="00573B84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573B8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2.</w:t>
      </w:r>
      <w:r w:rsid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Признать утратившим силу:</w:t>
      </w:r>
    </w:p>
    <w:p w:rsidR="00684D34" w:rsidRDefault="00684D34" w:rsidP="00684D34">
      <w:pPr>
        <w:spacing w:after="0" w:line="240" w:lineRule="auto"/>
        <w:ind w:firstLine="709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2.1. Постановление Администрации Войновского сельского поселения от 25.04.2013 № 41 «</w:t>
      </w: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Об утверждении Правил представления лицом, </w:t>
      </w: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lastRenderedPageBreak/>
        <w:t>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».</w:t>
      </w:r>
    </w:p>
    <w:p w:rsidR="00573B84" w:rsidRPr="00573B84" w:rsidRDefault="00684D34" w:rsidP="00684D34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2.2</w:t>
      </w:r>
      <w:r w:rsidR="00573B84" w:rsidRPr="00573B8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Постановление Администрации Войновского сельского поселения от 21.04.2015 № 41 «</w:t>
      </w: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О внесении изменений в постановление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Администрации Войновского сельского поселения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от 25.04.2013 № 41 «Об утверждении Правил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.</w:t>
      </w:r>
    </w:p>
    <w:p w:rsidR="00573B84" w:rsidRPr="00573B84" w:rsidRDefault="00573B84" w:rsidP="00573B84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3</w:t>
      </w:r>
      <w:r w:rsidRPr="00573B8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. Настоящее постановление вступает в силу со дня его официального опубликования.</w:t>
      </w:r>
    </w:p>
    <w:p w:rsidR="007D0BCD" w:rsidRPr="007D0BCD" w:rsidRDefault="00573B84" w:rsidP="00573B84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4</w:t>
      </w:r>
      <w:r w:rsidRPr="00573B8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. Контроль за исполнением </w:t>
      </w:r>
      <w:r w:rsid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настоящего </w:t>
      </w:r>
      <w:r w:rsidRPr="00573B8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постановления оставляю за собой.</w:t>
      </w: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F1848" w:rsidTr="007D0BCD">
        <w:tc>
          <w:tcPr>
            <w:tcW w:w="4856" w:type="dxa"/>
          </w:tcPr>
          <w:p w:rsidR="006815F3" w:rsidRDefault="006815F3" w:rsidP="00CF1848">
            <w:pPr>
              <w:tabs>
                <w:tab w:val="left" w:pos="4320"/>
                <w:tab w:val="center" w:pos="4875"/>
              </w:tabs>
              <w:suppressAutoHyphens/>
              <w:jc w:val="both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both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90A46"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  <w:t>Глава Администрации</w:t>
            </w:r>
          </w:p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both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90A46"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  <w:t>Войновского сельского поселения</w:t>
            </w:r>
          </w:p>
        </w:tc>
        <w:tc>
          <w:tcPr>
            <w:tcW w:w="4856" w:type="dxa"/>
          </w:tcPr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right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6815F3" w:rsidRDefault="006815F3" w:rsidP="00CF1848">
            <w:pPr>
              <w:tabs>
                <w:tab w:val="left" w:pos="4320"/>
                <w:tab w:val="center" w:pos="4875"/>
              </w:tabs>
              <w:suppressAutoHyphens/>
              <w:jc w:val="right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right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  <w:t>В.В. Гавриленко</w:t>
            </w:r>
          </w:p>
        </w:tc>
      </w:tr>
    </w:tbl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56A" w:rsidRPr="0032256A" w:rsidRDefault="0032256A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5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256A" w:rsidRPr="0032256A" w:rsidRDefault="0032256A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56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256A" w:rsidRPr="0032256A" w:rsidRDefault="0032256A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56A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</w:p>
    <w:p w:rsidR="0032256A" w:rsidRPr="0032256A" w:rsidRDefault="0032256A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56A">
        <w:rPr>
          <w:rFonts w:ascii="Times New Roman" w:hAnsi="Times New Roman" w:cs="Times New Roman"/>
          <w:sz w:val="28"/>
          <w:szCs w:val="28"/>
        </w:rPr>
        <w:t>от __________202</w:t>
      </w:r>
      <w:r w:rsidR="00C32EBD">
        <w:rPr>
          <w:rFonts w:ascii="Times New Roman" w:hAnsi="Times New Roman" w:cs="Times New Roman"/>
          <w:sz w:val="28"/>
          <w:szCs w:val="28"/>
        </w:rPr>
        <w:t>2</w:t>
      </w:r>
      <w:r w:rsidRPr="0032256A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1D25DA" w:rsidRDefault="001D25DA" w:rsidP="001D25DA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F71C0" w:rsidRDefault="006F71C0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32EBD" w:rsidRDefault="00C32EBD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32EBD" w:rsidRPr="00C32EBD" w:rsidRDefault="00C32EBD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ПРАВИЛА</w:t>
      </w:r>
    </w:p>
    <w:p w:rsidR="00C32EBD" w:rsidRPr="00C32EBD" w:rsidRDefault="00C32EBD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представления лицом, поступающим на работу на должность </w:t>
      </w:r>
    </w:p>
    <w:p w:rsidR="00C32EBD" w:rsidRPr="00C32EBD" w:rsidRDefault="00C32EBD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руководителя муниципального учреждения, а также </w:t>
      </w:r>
    </w:p>
    <w:p w:rsidR="00C32EBD" w:rsidRPr="00C32EBD" w:rsidRDefault="00C32EBD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руководителем муниципального учреждения сведений о своих доходах, </w:t>
      </w:r>
    </w:p>
    <w:p w:rsidR="00C32EBD" w:rsidRPr="00C32EBD" w:rsidRDefault="00C32EBD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 имуществе и обязательствах имущественного характера и о доходах, </w:t>
      </w:r>
    </w:p>
    <w:p w:rsidR="00C32EBD" w:rsidRDefault="00C32EBD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C32EBD" w:rsidRDefault="00C32EBD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32EBD" w:rsidRPr="00C32EBD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</w:t>
      </w:r>
    </w:p>
    <w:p w:rsidR="00C32EBD" w:rsidRPr="00C32EBD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форме справки, утвержденной указом Президента Российской Федерации от 23.06.2014 № 460,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</w:t>
      </w:r>
    </w:p>
    <w:p w:rsidR="00C32EBD" w:rsidRPr="00C32EBD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</w:t>
      </w: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указом Президента Российской Федерации от 23.06.2014 № 460,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</w:t>
      </w:r>
    </w:p>
    <w:p w:rsidR="00C32EBD" w:rsidRPr="00C32EBD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Сведения, предусмотренные пунктами 1 и 2 настоящих Правил, представляются в Администраци</w:t>
      </w:r>
      <w:r w:rsidR="00E938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938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Войновского</w:t>
      </w: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поселения.</w:t>
      </w:r>
    </w:p>
    <w:p w:rsidR="00C32EBD" w:rsidRPr="00C32EBD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</w:p>
    <w:p w:rsidR="00C32EBD" w:rsidRPr="00C32EBD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1 настоящих Правил.</w:t>
      </w:r>
    </w:p>
    <w:p w:rsidR="00C32EBD" w:rsidRPr="00C32EBD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32EBD" w:rsidRPr="00C32EBD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Эти сведения предоставляются главе Администрации </w:t>
      </w:r>
      <w:r w:rsidR="00E938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Войновского</w:t>
      </w: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 и другим должностным лицам Администрации </w:t>
      </w:r>
      <w:r w:rsidR="00E938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Войновс</w:t>
      </w: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кого сельского поселения, наделенным полномочиями назначать на должность и освобождать от должности руководителя муниципального учреждения.</w:t>
      </w:r>
    </w:p>
    <w:p w:rsidR="00C32EBD" w:rsidRPr="001D25DA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– на официальном сайте муниципального учреждения и предоставляются для опубликования муниципальными средствами массовой информации в соответствии с требованиями, утвержденными Министерством труда и социальной защиты Российской Федерации.</w:t>
      </w:r>
    </w:p>
    <w:sectPr w:rsidR="00C32EBD" w:rsidRPr="001D25DA" w:rsidSect="006815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2E" w:rsidRDefault="00E1042E" w:rsidP="00ED7370">
      <w:pPr>
        <w:spacing w:after="0" w:line="240" w:lineRule="auto"/>
      </w:pPr>
      <w:r>
        <w:separator/>
      </w:r>
    </w:p>
  </w:endnote>
  <w:endnote w:type="continuationSeparator" w:id="0">
    <w:p w:rsidR="00E1042E" w:rsidRDefault="00E1042E" w:rsidP="00ED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013461"/>
      <w:docPartObj>
        <w:docPartGallery w:val="Page Numbers (Bottom of Page)"/>
        <w:docPartUnique/>
      </w:docPartObj>
    </w:sdtPr>
    <w:sdtEndPr/>
    <w:sdtContent>
      <w:p w:rsidR="00E93823" w:rsidRDefault="00E938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61F">
          <w:rPr>
            <w:noProof/>
          </w:rPr>
          <w:t>1</w:t>
        </w:r>
        <w:r>
          <w:fldChar w:fldCharType="end"/>
        </w:r>
      </w:p>
    </w:sdtContent>
  </w:sdt>
  <w:p w:rsidR="00E93823" w:rsidRDefault="00E938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2E" w:rsidRDefault="00E1042E" w:rsidP="00ED7370">
      <w:pPr>
        <w:spacing w:after="0" w:line="240" w:lineRule="auto"/>
      </w:pPr>
      <w:r>
        <w:separator/>
      </w:r>
    </w:p>
  </w:footnote>
  <w:footnote w:type="continuationSeparator" w:id="0">
    <w:p w:rsidR="00E1042E" w:rsidRDefault="00E1042E" w:rsidP="00ED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70" w:rsidRDefault="00ED7370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70" w:rsidRDefault="00ED7370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70" w:rsidRDefault="00ED737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4CF"/>
    <w:multiLevelType w:val="hybridMultilevel"/>
    <w:tmpl w:val="24A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47B7"/>
    <w:multiLevelType w:val="hybridMultilevel"/>
    <w:tmpl w:val="DECA7E2E"/>
    <w:lvl w:ilvl="0" w:tplc="3F0894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2E21C05"/>
    <w:multiLevelType w:val="hybridMultilevel"/>
    <w:tmpl w:val="5BF68592"/>
    <w:lvl w:ilvl="0" w:tplc="C772EA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26A4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E21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A78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C9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0D8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EE0D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8C5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E91F16"/>
    <w:multiLevelType w:val="hybridMultilevel"/>
    <w:tmpl w:val="9482C0D8"/>
    <w:lvl w:ilvl="0" w:tplc="C63C61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C27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A6E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212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66A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2AC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0834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EBF6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8B7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6D5EDA"/>
    <w:multiLevelType w:val="hybridMultilevel"/>
    <w:tmpl w:val="593A6214"/>
    <w:lvl w:ilvl="0" w:tplc="FA44AB6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09B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8FB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4400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CBD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6A6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AE3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220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00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C147B9"/>
    <w:multiLevelType w:val="hybridMultilevel"/>
    <w:tmpl w:val="7220BA38"/>
    <w:lvl w:ilvl="0" w:tplc="A31E682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CC2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27E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A62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4BD8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4A0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444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C4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88E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082186"/>
    <w:multiLevelType w:val="hybridMultilevel"/>
    <w:tmpl w:val="A0BC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36DA6"/>
    <w:multiLevelType w:val="hybridMultilevel"/>
    <w:tmpl w:val="48A06E7A"/>
    <w:lvl w:ilvl="0" w:tplc="2D40465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B21C99"/>
    <w:multiLevelType w:val="hybridMultilevel"/>
    <w:tmpl w:val="D9E849BA"/>
    <w:lvl w:ilvl="0" w:tplc="0CE403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7F534E"/>
    <w:multiLevelType w:val="hybridMultilevel"/>
    <w:tmpl w:val="28243522"/>
    <w:lvl w:ilvl="0" w:tplc="EB9C48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1405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C57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0AA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025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9A76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A888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C18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019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130B5A"/>
    <w:multiLevelType w:val="hybridMultilevel"/>
    <w:tmpl w:val="6D1E9A04"/>
    <w:lvl w:ilvl="0" w:tplc="2CB8096E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E5D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26E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A7D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A44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E03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4C92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84E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436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A270B4"/>
    <w:multiLevelType w:val="hybridMultilevel"/>
    <w:tmpl w:val="D1CE432C"/>
    <w:lvl w:ilvl="0" w:tplc="4804458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8DD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4F84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E31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CAA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C87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4E4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0207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62A1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DE7A7F"/>
    <w:multiLevelType w:val="hybridMultilevel"/>
    <w:tmpl w:val="6DD64CA6"/>
    <w:lvl w:ilvl="0" w:tplc="CE64532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C35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ACDC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246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6D8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E69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9223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298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EC0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6518F"/>
    <w:multiLevelType w:val="hybridMultilevel"/>
    <w:tmpl w:val="1EF26958"/>
    <w:lvl w:ilvl="0" w:tplc="E62A76F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ED3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635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D89D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C1C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4D4D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8BE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CFF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075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9B4605"/>
    <w:multiLevelType w:val="hybridMultilevel"/>
    <w:tmpl w:val="EB0A9220"/>
    <w:lvl w:ilvl="0" w:tplc="7A2A22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AE3C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4CB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897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8C8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C1C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C2BA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C19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6C3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3C0"/>
    <w:rsid w:val="00043D43"/>
    <w:rsid w:val="00062C32"/>
    <w:rsid w:val="00156B73"/>
    <w:rsid w:val="0018392B"/>
    <w:rsid w:val="001C196B"/>
    <w:rsid w:val="001D25DA"/>
    <w:rsid w:val="001E14E7"/>
    <w:rsid w:val="001F196B"/>
    <w:rsid w:val="001F3D9C"/>
    <w:rsid w:val="00224A64"/>
    <w:rsid w:val="00265786"/>
    <w:rsid w:val="00276D74"/>
    <w:rsid w:val="00277E6C"/>
    <w:rsid w:val="002A1BA8"/>
    <w:rsid w:val="002F27EF"/>
    <w:rsid w:val="00307FF4"/>
    <w:rsid w:val="00313304"/>
    <w:rsid w:val="0032256A"/>
    <w:rsid w:val="00340699"/>
    <w:rsid w:val="00366485"/>
    <w:rsid w:val="00394B8A"/>
    <w:rsid w:val="003C266D"/>
    <w:rsid w:val="003D2D74"/>
    <w:rsid w:val="003D3BC7"/>
    <w:rsid w:val="003D3D8E"/>
    <w:rsid w:val="004354B8"/>
    <w:rsid w:val="0045350B"/>
    <w:rsid w:val="00464022"/>
    <w:rsid w:val="00466AE9"/>
    <w:rsid w:val="004A0700"/>
    <w:rsid w:val="004D04C4"/>
    <w:rsid w:val="004D58A2"/>
    <w:rsid w:val="00533269"/>
    <w:rsid w:val="00566C57"/>
    <w:rsid w:val="00573B84"/>
    <w:rsid w:val="00582249"/>
    <w:rsid w:val="005C1F05"/>
    <w:rsid w:val="005D52D1"/>
    <w:rsid w:val="00650B8F"/>
    <w:rsid w:val="006815F3"/>
    <w:rsid w:val="00683AD4"/>
    <w:rsid w:val="00684595"/>
    <w:rsid w:val="00684D34"/>
    <w:rsid w:val="00685705"/>
    <w:rsid w:val="00690E47"/>
    <w:rsid w:val="006941FC"/>
    <w:rsid w:val="006D292F"/>
    <w:rsid w:val="006F71C0"/>
    <w:rsid w:val="007029E2"/>
    <w:rsid w:val="00706248"/>
    <w:rsid w:val="007565CD"/>
    <w:rsid w:val="00772C4A"/>
    <w:rsid w:val="00785C6E"/>
    <w:rsid w:val="007A1E20"/>
    <w:rsid w:val="007A3887"/>
    <w:rsid w:val="007C2199"/>
    <w:rsid w:val="007D0BCD"/>
    <w:rsid w:val="007E7A65"/>
    <w:rsid w:val="007F3D2C"/>
    <w:rsid w:val="00813420"/>
    <w:rsid w:val="0082127E"/>
    <w:rsid w:val="008627BA"/>
    <w:rsid w:val="008B6CA4"/>
    <w:rsid w:val="008C1AA8"/>
    <w:rsid w:val="008C203D"/>
    <w:rsid w:val="008F43C0"/>
    <w:rsid w:val="009031B2"/>
    <w:rsid w:val="009A6FF4"/>
    <w:rsid w:val="009E544E"/>
    <w:rsid w:val="00A007E3"/>
    <w:rsid w:val="00A2522C"/>
    <w:rsid w:val="00A25416"/>
    <w:rsid w:val="00A348A1"/>
    <w:rsid w:val="00A37CC4"/>
    <w:rsid w:val="00A415A1"/>
    <w:rsid w:val="00A83C2C"/>
    <w:rsid w:val="00AD3188"/>
    <w:rsid w:val="00B26357"/>
    <w:rsid w:val="00B51B3E"/>
    <w:rsid w:val="00B5590E"/>
    <w:rsid w:val="00B56454"/>
    <w:rsid w:val="00B619CE"/>
    <w:rsid w:val="00BA47FC"/>
    <w:rsid w:val="00BA7F37"/>
    <w:rsid w:val="00BB3F2D"/>
    <w:rsid w:val="00BE0847"/>
    <w:rsid w:val="00BF1EA1"/>
    <w:rsid w:val="00C263CD"/>
    <w:rsid w:val="00C276D3"/>
    <w:rsid w:val="00C32EBD"/>
    <w:rsid w:val="00C35406"/>
    <w:rsid w:val="00C35659"/>
    <w:rsid w:val="00C43409"/>
    <w:rsid w:val="00C70235"/>
    <w:rsid w:val="00C7704C"/>
    <w:rsid w:val="00C819CE"/>
    <w:rsid w:val="00CB01FC"/>
    <w:rsid w:val="00CD235D"/>
    <w:rsid w:val="00CF1848"/>
    <w:rsid w:val="00CF54B8"/>
    <w:rsid w:val="00D10DD8"/>
    <w:rsid w:val="00D2662A"/>
    <w:rsid w:val="00D30FC1"/>
    <w:rsid w:val="00D4640A"/>
    <w:rsid w:val="00D53831"/>
    <w:rsid w:val="00D6661F"/>
    <w:rsid w:val="00DC1827"/>
    <w:rsid w:val="00DF003E"/>
    <w:rsid w:val="00E1042E"/>
    <w:rsid w:val="00E34231"/>
    <w:rsid w:val="00E67DE1"/>
    <w:rsid w:val="00E927BE"/>
    <w:rsid w:val="00E93823"/>
    <w:rsid w:val="00EA14B7"/>
    <w:rsid w:val="00EB1A8E"/>
    <w:rsid w:val="00EB4571"/>
    <w:rsid w:val="00ED7370"/>
    <w:rsid w:val="00EE327D"/>
    <w:rsid w:val="00EF3B30"/>
    <w:rsid w:val="00EF7FB5"/>
    <w:rsid w:val="00F011F0"/>
    <w:rsid w:val="00F466A1"/>
    <w:rsid w:val="00F90A46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49104-7FEF-48A5-A595-241B0621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F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27D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ED737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D7370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D737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D73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B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454"/>
  </w:style>
  <w:style w:type="paragraph" w:styleId="aa">
    <w:name w:val="footer"/>
    <w:basedOn w:val="a"/>
    <w:link w:val="ab"/>
    <w:uiPriority w:val="99"/>
    <w:unhideWhenUsed/>
    <w:rsid w:val="00B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454"/>
  </w:style>
  <w:style w:type="character" w:styleId="ac">
    <w:name w:val="Hyperlink"/>
    <w:basedOn w:val="a0"/>
    <w:uiPriority w:val="99"/>
    <w:unhideWhenUsed/>
    <w:rsid w:val="003D3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D7B8-F8E7-4303-A043-C26221D3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9</cp:revision>
  <cp:lastPrinted>2022-01-04T09:02:00Z</cp:lastPrinted>
  <dcterms:created xsi:type="dcterms:W3CDTF">2022-01-04T08:09:00Z</dcterms:created>
  <dcterms:modified xsi:type="dcterms:W3CDTF">2022-01-04T09:02:00Z</dcterms:modified>
</cp:coreProperties>
</file>