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CD" w:rsidRPr="00F749CD" w:rsidRDefault="00F749CD" w:rsidP="00F749CD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 w:rsidRPr="00F749CD">
        <w:rPr>
          <w:iCs/>
          <w:color w:val="000000"/>
          <w:spacing w:val="-1"/>
          <w:sz w:val="28"/>
          <w:szCs w:val="28"/>
          <w:lang w:eastAsia="ru-RU"/>
        </w:rPr>
        <w:t>ПРОЕКТ</w:t>
      </w:r>
    </w:p>
    <w:p w:rsidR="00F749CD" w:rsidRPr="00F749CD" w:rsidRDefault="00221303" w:rsidP="00F749CD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  <w:r>
        <w:rPr>
          <w:iCs/>
          <w:color w:val="000000"/>
          <w:spacing w:val="-1"/>
          <w:sz w:val="28"/>
          <w:szCs w:val="28"/>
          <w:lang w:eastAsia="ru-RU"/>
        </w:rPr>
        <w:t>1</w:t>
      </w:r>
      <w:r w:rsidR="00C10BA6">
        <w:rPr>
          <w:iCs/>
          <w:color w:val="000000"/>
          <w:spacing w:val="-1"/>
          <w:sz w:val="28"/>
          <w:szCs w:val="28"/>
          <w:lang w:eastAsia="ru-RU"/>
        </w:rPr>
        <w:t>0</w:t>
      </w:r>
      <w:r w:rsidR="00F749CD" w:rsidRPr="00F749CD">
        <w:rPr>
          <w:iCs/>
          <w:color w:val="000000"/>
          <w:spacing w:val="-1"/>
          <w:sz w:val="28"/>
          <w:szCs w:val="28"/>
          <w:lang w:eastAsia="ru-RU"/>
        </w:rPr>
        <w:t>.0</w:t>
      </w:r>
      <w:r w:rsidR="00C10BA6">
        <w:rPr>
          <w:iCs/>
          <w:color w:val="000000"/>
          <w:spacing w:val="-1"/>
          <w:sz w:val="28"/>
          <w:szCs w:val="28"/>
          <w:lang w:eastAsia="ru-RU"/>
        </w:rPr>
        <w:t>3.2025-31</w:t>
      </w:r>
      <w:r w:rsidR="00F749CD" w:rsidRPr="00F749CD">
        <w:rPr>
          <w:iCs/>
          <w:color w:val="000000"/>
          <w:spacing w:val="-1"/>
          <w:sz w:val="28"/>
          <w:szCs w:val="28"/>
          <w:lang w:eastAsia="ru-RU"/>
        </w:rPr>
        <w:t>.0</w:t>
      </w:r>
      <w:r w:rsidR="00C10BA6">
        <w:rPr>
          <w:iCs/>
          <w:color w:val="000000"/>
          <w:spacing w:val="-1"/>
          <w:sz w:val="28"/>
          <w:szCs w:val="28"/>
          <w:lang w:eastAsia="ru-RU"/>
        </w:rPr>
        <w:t>3</w:t>
      </w:r>
      <w:r w:rsidR="00F749CD" w:rsidRPr="00F749CD">
        <w:rPr>
          <w:iCs/>
          <w:color w:val="000000"/>
          <w:spacing w:val="-1"/>
          <w:sz w:val="28"/>
          <w:szCs w:val="28"/>
          <w:lang w:eastAsia="ru-RU"/>
        </w:rPr>
        <w:t>.2025</w:t>
      </w:r>
    </w:p>
    <w:p w:rsidR="00F749CD" w:rsidRPr="00F749CD" w:rsidRDefault="00F749CD" w:rsidP="00F749CD">
      <w:pPr>
        <w:tabs>
          <w:tab w:val="right" w:pos="4248"/>
        </w:tabs>
        <w:suppressAutoHyphens w:val="0"/>
        <w:rPr>
          <w:sz w:val="22"/>
          <w:szCs w:val="22"/>
          <w:lang w:eastAsia="ru-RU"/>
        </w:rPr>
      </w:pP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 xml:space="preserve">АДМИНИСТРАЦИЯ 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ВОЙНОВСКОГО СЕЛЬСКОГО ПОСЕЛЕНИЯ</w:t>
      </w:r>
    </w:p>
    <w:p w:rsidR="00F749CD" w:rsidRPr="00F749CD" w:rsidRDefault="00F749CD" w:rsidP="00F749CD">
      <w:pPr>
        <w:widowControl w:val="0"/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ЕГОРЛЫКСКОГО РАЙОНА РОСТОВСКОЙ ОБЛАСТИ</w:t>
      </w:r>
    </w:p>
    <w:p w:rsidR="00F749CD" w:rsidRPr="00F749CD" w:rsidRDefault="00F749CD" w:rsidP="00F749CD">
      <w:pPr>
        <w:rPr>
          <w:b/>
          <w:sz w:val="28"/>
          <w:szCs w:val="28"/>
          <w:lang w:eastAsia="ar-SA"/>
        </w:rPr>
      </w:pPr>
    </w:p>
    <w:p w:rsidR="00F749CD" w:rsidRPr="00F749CD" w:rsidRDefault="00F749CD" w:rsidP="00F749CD">
      <w:pPr>
        <w:jc w:val="center"/>
        <w:rPr>
          <w:b/>
          <w:sz w:val="28"/>
          <w:szCs w:val="28"/>
          <w:lang w:eastAsia="ar-SA"/>
        </w:rPr>
      </w:pPr>
      <w:r w:rsidRPr="00F749CD">
        <w:rPr>
          <w:b/>
          <w:sz w:val="28"/>
          <w:szCs w:val="28"/>
          <w:lang w:eastAsia="ar-SA"/>
        </w:rPr>
        <w:t>ПОСТАНОВЛЕНИЕ</w:t>
      </w:r>
    </w:p>
    <w:p w:rsidR="00F749CD" w:rsidRPr="00F749CD" w:rsidRDefault="00F749CD" w:rsidP="00F749CD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0"/>
        <w:gridCol w:w="3201"/>
        <w:gridCol w:w="3227"/>
      </w:tblGrid>
      <w:tr w:rsidR="00F749CD" w:rsidRPr="00F749CD" w:rsidTr="00B11696">
        <w:trPr>
          <w:jc w:val="center"/>
        </w:trPr>
        <w:tc>
          <w:tcPr>
            <w:tcW w:w="3311" w:type="dxa"/>
            <w:shd w:val="clear" w:color="auto" w:fill="auto"/>
          </w:tcPr>
          <w:p w:rsidR="00F749CD" w:rsidRPr="00F749CD" w:rsidRDefault="00F749CD" w:rsidP="00F749CD">
            <w:pPr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 2025 года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№ </w:t>
            </w:r>
          </w:p>
        </w:tc>
        <w:tc>
          <w:tcPr>
            <w:tcW w:w="3312" w:type="dxa"/>
            <w:shd w:val="clear" w:color="auto" w:fill="auto"/>
          </w:tcPr>
          <w:p w:rsidR="00F749CD" w:rsidRPr="00F749CD" w:rsidRDefault="00F749CD" w:rsidP="00F749CD">
            <w:pPr>
              <w:jc w:val="right"/>
              <w:rPr>
                <w:b/>
                <w:sz w:val="28"/>
                <w:szCs w:val="28"/>
                <w:lang w:eastAsia="ar-SA"/>
              </w:rPr>
            </w:pPr>
            <w:r w:rsidRPr="00F749CD">
              <w:rPr>
                <w:b/>
                <w:sz w:val="28"/>
                <w:szCs w:val="28"/>
                <w:lang w:eastAsia="ar-SA"/>
              </w:rPr>
              <w:t xml:space="preserve">х. </w:t>
            </w:r>
            <w:proofErr w:type="spellStart"/>
            <w:r w:rsidRPr="00F749CD">
              <w:rPr>
                <w:b/>
                <w:sz w:val="28"/>
                <w:szCs w:val="28"/>
                <w:lang w:eastAsia="ar-SA"/>
              </w:rPr>
              <w:t>Войнов</w:t>
            </w:r>
            <w:proofErr w:type="spellEnd"/>
          </w:p>
        </w:tc>
      </w:tr>
    </w:tbl>
    <w:p w:rsidR="00F749CD" w:rsidRPr="00F749CD" w:rsidRDefault="00F749CD" w:rsidP="00F749CD">
      <w:pPr>
        <w:suppressAutoHyphens w:val="0"/>
        <w:jc w:val="both"/>
        <w:rPr>
          <w:lang w:eastAsia="ru-RU"/>
        </w:rPr>
      </w:pP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Об утверждении </w:t>
      </w:r>
      <w:r w:rsidRPr="00F749CD">
        <w:rPr>
          <w:b/>
          <w:sz w:val="28"/>
          <w:szCs w:val="28"/>
          <w:lang w:eastAsia="en-US"/>
        </w:rPr>
        <w:t>А</w:t>
      </w:r>
      <w:r w:rsidRPr="00F749CD">
        <w:rPr>
          <w:rFonts w:hint="eastAsia"/>
          <w:b/>
          <w:sz w:val="28"/>
          <w:szCs w:val="28"/>
          <w:lang w:eastAsia="en-US"/>
        </w:rPr>
        <w:t>дминистративного</w:t>
      </w:r>
      <w:r w:rsidRPr="00F749CD">
        <w:rPr>
          <w:b/>
          <w:sz w:val="28"/>
          <w:szCs w:val="28"/>
          <w:lang w:eastAsia="en-US"/>
        </w:rPr>
        <w:t xml:space="preserve"> </w:t>
      </w:r>
      <w:r w:rsidRPr="00F749CD">
        <w:rPr>
          <w:rFonts w:hint="eastAsia"/>
          <w:b/>
          <w:sz w:val="28"/>
          <w:szCs w:val="28"/>
          <w:lang w:eastAsia="en-US"/>
        </w:rPr>
        <w:t>регла</w:t>
      </w:r>
      <w:r w:rsidRPr="00F749CD">
        <w:rPr>
          <w:b/>
          <w:sz w:val="28"/>
          <w:szCs w:val="28"/>
          <w:lang w:eastAsia="en-US"/>
        </w:rPr>
        <w:t>ме</w:t>
      </w:r>
      <w:r w:rsidRPr="00F749CD">
        <w:rPr>
          <w:rFonts w:hint="eastAsia"/>
          <w:b/>
          <w:sz w:val="28"/>
          <w:szCs w:val="28"/>
          <w:lang w:eastAsia="en-US"/>
        </w:rPr>
        <w:t xml:space="preserve">нта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  <w:lang w:eastAsia="en-US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предоставления муниципальной услуги </w:t>
      </w:r>
    </w:p>
    <w:p w:rsidR="00F749CD" w:rsidRPr="00F749CD" w:rsidRDefault="00F749CD" w:rsidP="00F749CD">
      <w:pPr>
        <w:suppressAutoHyphens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  <w:lang w:eastAsia="ru-RU"/>
        </w:rPr>
      </w:pPr>
      <w:r w:rsidRPr="00F749CD">
        <w:rPr>
          <w:rFonts w:hint="eastAsia"/>
          <w:b/>
          <w:sz w:val="28"/>
          <w:szCs w:val="28"/>
          <w:lang w:eastAsia="en-US"/>
        </w:rPr>
        <w:t xml:space="preserve">«Выдача выписки из </w:t>
      </w:r>
      <w:r w:rsidRPr="00F749CD">
        <w:rPr>
          <w:b/>
          <w:sz w:val="28"/>
          <w:szCs w:val="28"/>
          <w:lang w:eastAsia="en-US"/>
        </w:rPr>
        <w:t xml:space="preserve">электронной </w:t>
      </w:r>
      <w:proofErr w:type="spellStart"/>
      <w:r w:rsidRPr="00F749CD">
        <w:rPr>
          <w:rFonts w:hint="eastAsia"/>
          <w:b/>
          <w:sz w:val="28"/>
          <w:szCs w:val="28"/>
          <w:lang w:eastAsia="en-US"/>
        </w:rPr>
        <w:t>похозяйственной</w:t>
      </w:r>
      <w:proofErr w:type="spellEnd"/>
      <w:r w:rsidRPr="00F749CD">
        <w:rPr>
          <w:rFonts w:hint="eastAsia"/>
          <w:b/>
          <w:sz w:val="28"/>
          <w:szCs w:val="28"/>
          <w:lang w:eastAsia="en-US"/>
        </w:rPr>
        <w:t xml:space="preserve"> книги</w:t>
      </w:r>
      <w:r w:rsidRPr="00F749CD">
        <w:rPr>
          <w:b/>
          <w:sz w:val="28"/>
          <w:szCs w:val="28"/>
          <w:lang w:eastAsia="en-US"/>
        </w:rPr>
        <w:t>»</w:t>
      </w:r>
    </w:p>
    <w:p w:rsidR="00F749CD" w:rsidRPr="00F749CD" w:rsidRDefault="00F749CD" w:rsidP="00F749CD">
      <w:pPr>
        <w:tabs>
          <w:tab w:val="left" w:pos="5812"/>
        </w:tabs>
        <w:ind w:right="3968"/>
        <w:rPr>
          <w:sz w:val="28"/>
          <w:szCs w:val="28"/>
          <w:lang w:eastAsia="en-US"/>
        </w:rPr>
      </w:pPr>
    </w:p>
    <w:p w:rsidR="00F749CD" w:rsidRPr="00F749CD" w:rsidRDefault="00F749CD" w:rsidP="002905CA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</w:t>
      </w:r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>похозяйственных</w:t>
      </w:r>
      <w:proofErr w:type="spellEnd"/>
      <w:r w:rsidRPr="00F749CD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постановлением Администрации Войновского сельского поселения от 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07.11.</w:t>
      </w:r>
      <w:r w:rsidRPr="002905CA">
        <w:rPr>
          <w:rFonts w:eastAsia="NSimSun"/>
          <w:kern w:val="2"/>
          <w:sz w:val="28"/>
          <w:szCs w:val="28"/>
          <w:lang w:bidi="hi-IN"/>
        </w:rPr>
        <w:t>20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18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года №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 xml:space="preserve"> 120</w:t>
      </w:r>
      <w:r w:rsidRPr="002905CA">
        <w:rPr>
          <w:rFonts w:eastAsia="NSimSun"/>
          <w:kern w:val="2"/>
          <w:sz w:val="28"/>
          <w:szCs w:val="28"/>
          <w:lang w:bidi="hi-IN"/>
        </w:rPr>
        <w:t xml:space="preserve"> «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Об утверждении  реестра    муниципальных услуг (функций)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 xml:space="preserve"> </w:t>
      </w:r>
      <w:r w:rsidR="002905CA" w:rsidRPr="002905CA">
        <w:rPr>
          <w:rFonts w:eastAsia="NSimSun"/>
          <w:kern w:val="2"/>
          <w:sz w:val="28"/>
          <w:szCs w:val="28"/>
          <w:lang w:bidi="hi-IN"/>
        </w:rPr>
        <w:t>в Войновском сельском поселении</w:t>
      </w:r>
      <w:r w:rsidRPr="002905CA">
        <w:rPr>
          <w:rFonts w:eastAsia="NSimSun"/>
          <w:kern w:val="2"/>
          <w:sz w:val="28"/>
          <w:szCs w:val="28"/>
          <w:lang w:bidi="hi-IN"/>
        </w:rPr>
        <w:t>»,</w:t>
      </w:r>
      <w:r w:rsidRPr="00F749CD">
        <w:rPr>
          <w:rFonts w:eastAsia="NSimSun"/>
          <w:kern w:val="2"/>
          <w:sz w:val="28"/>
          <w:szCs w:val="28"/>
          <w:lang w:bidi="hi-IN"/>
        </w:rPr>
        <w:t xml:space="preserve"> руководствуясь Уставом Войновского сельского поселения, Администрация Войновского сельского поселения</w:t>
      </w:r>
    </w:p>
    <w:p w:rsidR="00F749CD" w:rsidRPr="00F749CD" w:rsidRDefault="00F749CD" w:rsidP="00F749CD">
      <w:pPr>
        <w:ind w:firstLine="540"/>
        <w:jc w:val="both"/>
        <w:rPr>
          <w:rFonts w:eastAsia="NSimSun"/>
          <w:kern w:val="2"/>
          <w:sz w:val="28"/>
          <w:szCs w:val="28"/>
          <w:lang w:bidi="hi-IN"/>
        </w:rPr>
      </w:pPr>
      <w:r w:rsidRPr="00F749CD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п о с </w:t>
      </w:r>
      <w:proofErr w:type="gramStart"/>
      <w:r w:rsidRPr="00F749CD">
        <w:rPr>
          <w:rFonts w:eastAsia="NSimSun"/>
          <w:b/>
          <w:kern w:val="2"/>
          <w:sz w:val="28"/>
          <w:szCs w:val="28"/>
          <w:lang w:bidi="hi-IN"/>
        </w:rPr>
        <w:t>т</w:t>
      </w:r>
      <w:proofErr w:type="gramEnd"/>
      <w:r w:rsidRPr="00F749CD">
        <w:rPr>
          <w:rFonts w:eastAsia="NSimSun"/>
          <w:b/>
          <w:kern w:val="2"/>
          <w:sz w:val="28"/>
          <w:szCs w:val="28"/>
          <w:lang w:bidi="hi-IN"/>
        </w:rPr>
        <w:t xml:space="preserve"> а н о в л я е т:</w:t>
      </w:r>
    </w:p>
    <w:p w:rsidR="00F749CD" w:rsidRPr="00F749CD" w:rsidRDefault="00F749CD" w:rsidP="00F749CD">
      <w:pPr>
        <w:ind w:firstLine="540"/>
        <w:jc w:val="center"/>
        <w:rPr>
          <w:rFonts w:eastAsia="NSimSun"/>
          <w:b/>
          <w:kern w:val="2"/>
          <w:sz w:val="28"/>
          <w:szCs w:val="28"/>
          <w:lang w:bidi="hi-IN"/>
        </w:rPr>
      </w:pP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 xml:space="preserve">Утвердить Административный регламент по предоставлению муниципальной услуги «Выдача выписки из электронной </w:t>
      </w:r>
      <w:proofErr w:type="spellStart"/>
      <w:r w:rsidRPr="00F749CD">
        <w:rPr>
          <w:sz w:val="28"/>
          <w:szCs w:val="28"/>
        </w:rPr>
        <w:t>похозяйственной</w:t>
      </w:r>
      <w:proofErr w:type="spellEnd"/>
      <w:r w:rsidRPr="00F749CD">
        <w:rPr>
          <w:sz w:val="28"/>
          <w:szCs w:val="28"/>
        </w:rPr>
        <w:t xml:space="preserve"> книги» (прилагается).</w:t>
      </w:r>
    </w:p>
    <w:p w:rsidR="00F749CD" w:rsidRPr="00F749CD" w:rsidRDefault="00F749CD" w:rsidP="00F749CD">
      <w:pPr>
        <w:numPr>
          <w:ilvl w:val="0"/>
          <w:numId w:val="2"/>
        </w:numPr>
        <w:jc w:val="both"/>
        <w:rPr>
          <w:sz w:val="28"/>
          <w:szCs w:val="28"/>
        </w:rPr>
      </w:pPr>
      <w:r w:rsidRPr="00F749CD">
        <w:rPr>
          <w:sz w:val="28"/>
          <w:szCs w:val="28"/>
        </w:rPr>
        <w:t>Настоящее постановление разместить на официальном сайте Администрации Войновского сельского поселения информационно-телекоммуникационной сети «Интернет».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F749CD" w:rsidRPr="00F749CD" w:rsidRDefault="00F749CD" w:rsidP="00F749CD">
      <w:pPr>
        <w:ind w:firstLine="708"/>
        <w:jc w:val="both"/>
        <w:rPr>
          <w:sz w:val="28"/>
          <w:szCs w:val="28"/>
        </w:rPr>
      </w:pPr>
      <w:r w:rsidRPr="00F749CD">
        <w:rPr>
          <w:sz w:val="28"/>
          <w:szCs w:val="28"/>
        </w:rPr>
        <w:t>4. Контроль над исполнением настоящего постановления оставляю за собой.</w:t>
      </w: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</w:p>
    <w:p w:rsidR="00F749CD" w:rsidRPr="00F749CD" w:rsidRDefault="00F749CD" w:rsidP="00F749CD">
      <w:pPr>
        <w:suppressAutoHyphens w:val="0"/>
        <w:rPr>
          <w:sz w:val="28"/>
          <w:szCs w:val="28"/>
          <w:lang w:eastAsia="ru-RU"/>
        </w:rPr>
      </w:pPr>
      <w:r w:rsidRPr="00F749CD">
        <w:rPr>
          <w:sz w:val="28"/>
          <w:szCs w:val="28"/>
          <w:lang w:eastAsia="ru-RU"/>
        </w:rPr>
        <w:t>Глава Администрации</w:t>
      </w:r>
    </w:p>
    <w:p w:rsidR="00F749CD" w:rsidRPr="00F749CD" w:rsidRDefault="00F749CD" w:rsidP="00F749CD">
      <w:pPr>
        <w:suppressAutoHyphens w:val="0"/>
        <w:rPr>
          <w:b/>
          <w:sz w:val="28"/>
          <w:lang w:eastAsia="ru-RU"/>
        </w:rPr>
      </w:pPr>
      <w:r w:rsidRPr="00F749CD">
        <w:rPr>
          <w:sz w:val="28"/>
          <w:szCs w:val="28"/>
          <w:lang w:eastAsia="ru-RU"/>
        </w:rPr>
        <w:t>Войновского сельского поселения                                                  В.В. Гавриленко</w:t>
      </w:r>
    </w:p>
    <w:p w:rsidR="00F749CD" w:rsidRPr="00F749CD" w:rsidRDefault="00F749CD" w:rsidP="00F749CD">
      <w:pPr>
        <w:ind w:firstLine="709"/>
        <w:jc w:val="both"/>
        <w:rPr>
          <w:sz w:val="28"/>
          <w:szCs w:val="28"/>
        </w:rPr>
      </w:pPr>
    </w:p>
    <w:p w:rsidR="002905CA" w:rsidRDefault="002905CA" w:rsidP="00F749CD">
      <w:pPr>
        <w:ind w:firstLine="709"/>
        <w:jc w:val="both"/>
        <w:rPr>
          <w:szCs w:val="28"/>
        </w:rPr>
      </w:pPr>
    </w:p>
    <w:p w:rsidR="00F749CD" w:rsidRDefault="00F749CD" w:rsidP="00DB49A3">
      <w:pPr>
        <w:suppressAutoHyphens w:val="0"/>
        <w:jc w:val="center"/>
        <w:outlineLvl w:val="0"/>
        <w:rPr>
          <w:iCs/>
          <w:color w:val="000000"/>
          <w:spacing w:val="-1"/>
          <w:sz w:val="28"/>
          <w:szCs w:val="28"/>
          <w:lang w:eastAsia="ru-RU"/>
        </w:rPr>
      </w:pPr>
    </w:p>
    <w:p w:rsidR="002905CA" w:rsidRDefault="002905CA" w:rsidP="00B32025">
      <w:pPr>
        <w:jc w:val="right"/>
        <w:rPr>
          <w:sz w:val="28"/>
          <w:szCs w:val="21"/>
        </w:rPr>
      </w:pP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lastRenderedPageBreak/>
        <w:t>Приложение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к постановлению Администрации</w:t>
      </w:r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Войновского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>
        <w:rPr>
          <w:sz w:val="28"/>
          <w:szCs w:val="21"/>
        </w:rPr>
        <w:t>___</w:t>
      </w:r>
      <w:r w:rsidRPr="00EC2EEA">
        <w:rPr>
          <w:sz w:val="28"/>
          <w:szCs w:val="21"/>
        </w:rPr>
        <w:t>202</w:t>
      </w:r>
      <w:r>
        <w:rPr>
          <w:sz w:val="28"/>
          <w:szCs w:val="21"/>
        </w:rPr>
        <w:t>5</w:t>
      </w:r>
      <w:r w:rsidRPr="00EC2EEA">
        <w:rPr>
          <w:sz w:val="28"/>
          <w:szCs w:val="21"/>
        </w:rPr>
        <w:t xml:space="preserve"> №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F749CD" w:rsidRDefault="00F749CD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  <w:r w:rsidRPr="00F749CD">
        <w:rPr>
          <w:rFonts w:eastAsia="Arial"/>
          <w:color w:val="000000"/>
          <w:kern w:val="2"/>
          <w:sz w:val="28"/>
          <w:szCs w:val="28"/>
          <w:lang w:bidi="hi-IN"/>
        </w:rPr>
        <w:t>А</w:t>
      </w:r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дминистративный регламент предоставления муниципальной услуги «Выдача выписки из электронной </w:t>
      </w:r>
      <w:proofErr w:type="spellStart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F749CD">
        <w:rPr>
          <w:rFonts w:eastAsia="Arial"/>
          <w:b/>
          <w:color w:val="000000"/>
          <w:kern w:val="2"/>
          <w:sz w:val="28"/>
          <w:szCs w:val="28"/>
          <w:lang w:bidi="hi-IN"/>
        </w:rPr>
        <w:t xml:space="preserve"> книги»</w:t>
      </w:r>
    </w:p>
    <w:p w:rsidR="00C10BA6" w:rsidRDefault="00C10BA6" w:rsidP="00F749CD">
      <w:pPr>
        <w:contextualSpacing/>
        <w:jc w:val="center"/>
        <w:rPr>
          <w:rFonts w:eastAsia="Arial"/>
          <w:b/>
          <w:color w:val="000000"/>
          <w:kern w:val="2"/>
          <w:sz w:val="28"/>
          <w:szCs w:val="28"/>
          <w:lang w:bidi="hi-IN"/>
        </w:rPr>
      </w:pPr>
    </w:p>
    <w:p w:rsidR="00C10BA6" w:rsidRPr="00F749CD" w:rsidRDefault="00C10BA6" w:rsidP="00F749CD">
      <w:pPr>
        <w:contextualSpacing/>
        <w:jc w:val="center"/>
        <w:rPr>
          <w:rFonts w:ascii="Arial" w:eastAsia="Arial" w:hAnsi="Arial" w:cs="Courier New"/>
          <w:b/>
          <w:kern w:val="2"/>
          <w:sz w:val="20"/>
          <w:lang w:bidi="hi-IN"/>
        </w:rPr>
      </w:pPr>
    </w:p>
    <w:p w:rsidR="00C10BA6" w:rsidRPr="00C10BA6" w:rsidRDefault="00C10BA6" w:rsidP="00C10BA6">
      <w:pPr>
        <w:keepNext/>
        <w:numPr>
          <w:ilvl w:val="0"/>
          <w:numId w:val="3"/>
        </w:numPr>
        <w:contextualSpacing/>
        <w:jc w:val="center"/>
        <w:outlineLvl w:val="0"/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</w:pPr>
      <w:r w:rsidRPr="00C10BA6">
        <w:rPr>
          <w:rFonts w:eastAsia="SimSun;宋体"/>
          <w:b/>
          <w:bCs/>
          <w:color w:val="000000"/>
          <w:kern w:val="2"/>
          <w:sz w:val="28"/>
          <w:szCs w:val="28"/>
          <w:lang w:bidi="hi-IN"/>
        </w:rPr>
        <w:t>1. Общие положения</w:t>
      </w:r>
    </w:p>
    <w:p w:rsidR="00C10BA6" w:rsidRPr="00C10BA6" w:rsidRDefault="00C10BA6" w:rsidP="00C10BA6">
      <w:pPr>
        <w:numPr>
          <w:ilvl w:val="0"/>
          <w:numId w:val="4"/>
        </w:numPr>
        <w:spacing w:line="100" w:lineRule="atLeast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1.1. Предмет регулирования регламента</w:t>
      </w:r>
    </w:p>
    <w:p w:rsidR="00F749CD" w:rsidRDefault="00F749CD">
      <w:pPr>
        <w:jc w:val="center"/>
        <w:rPr>
          <w:b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1.1.1. Предметом регулирования настоящего Административного регламента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 (далее - Регламент) являются отношения, возникающие между физическими лицами и Администрацией Войновского сельского поселения Егорлыкского района Ростовской области (далее - Администрация), по вопросу выдачи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книги.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1.1.2. Настоящий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 «Выдача выписки из электронной </w:t>
      </w:r>
      <w:proofErr w:type="spellStart"/>
      <w:r w:rsidRPr="00C10BA6">
        <w:rPr>
          <w:sz w:val="28"/>
        </w:rPr>
        <w:t>похозяйственной</w:t>
      </w:r>
      <w:proofErr w:type="spellEnd"/>
      <w:r w:rsidRPr="00C10BA6">
        <w:rPr>
          <w:sz w:val="28"/>
        </w:rPr>
        <w:t xml:space="preserve"> книги».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1.2. Лица, имеющие право на получение муниципальной услуги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Получателями муниципальной услуги могут быть граждане Российской Федерации, проживающие и ведущие личное подсобное хозяйство на территории Войновского сельского поселения:</w:t>
      </w: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- являющиеся главой или членами личного подсобного хозяйства;</w:t>
      </w:r>
    </w:p>
    <w:p w:rsidR="00C10BA6" w:rsidRP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>- не являющиеся членами личного подсобного хозяйства, обращавшиеся в целях дальнейшего оформления прав на земельный участок в порядке наследования;</w:t>
      </w:r>
    </w:p>
    <w:p w:rsidR="00C10BA6" w:rsidRDefault="00C10BA6" w:rsidP="00C10BA6">
      <w:pPr>
        <w:ind w:firstLine="432"/>
        <w:jc w:val="both"/>
        <w:rPr>
          <w:sz w:val="28"/>
        </w:rPr>
      </w:pPr>
      <w:r w:rsidRPr="00C10BA6">
        <w:rPr>
          <w:sz w:val="28"/>
        </w:rPr>
        <w:t xml:space="preserve">-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(собственники или их уполномоченные представители, правообладатели и юридические лица (федеральные органы исполнительной власти, осуществляющие полномочия собственника в отношении оцениваемого имущества, орган государственного надзора </w:t>
      </w:r>
      <w:r w:rsidRPr="00C10BA6">
        <w:rPr>
          <w:sz w:val="28"/>
        </w:rPr>
        <w:lastRenderedPageBreak/>
        <w:t>(контроля) по вопросам, отнесенным к их компетенции), обратившиеся с запросом о предоставлении муниципальной услуги (далее – Заявитель).</w:t>
      </w:r>
    </w:p>
    <w:p w:rsidR="00C10BA6" w:rsidRDefault="00C10BA6" w:rsidP="00C10BA6">
      <w:pPr>
        <w:ind w:firstLine="432"/>
        <w:jc w:val="both"/>
        <w:rPr>
          <w:sz w:val="28"/>
        </w:rPr>
      </w:pPr>
    </w:p>
    <w:p w:rsidR="00C10BA6" w:rsidRPr="00C10BA6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kern w:val="2"/>
          <w:sz w:val="28"/>
          <w:szCs w:val="28"/>
          <w:lang w:bidi="hi-IN"/>
        </w:rPr>
        <w:t xml:space="preserve">1.3. Порядок информирования о правилах предоставления </w:t>
      </w:r>
    </w:p>
    <w:p w:rsidR="00C10BA6" w:rsidRPr="00C10BA6" w:rsidRDefault="00C10BA6" w:rsidP="00C10BA6">
      <w:pPr>
        <w:numPr>
          <w:ilvl w:val="0"/>
          <w:numId w:val="4"/>
        </w:numPr>
        <w:jc w:val="center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b/>
          <w:bCs/>
          <w:iCs/>
          <w:kern w:val="2"/>
          <w:sz w:val="28"/>
          <w:szCs w:val="28"/>
          <w:lang w:bidi="hi-IN"/>
        </w:rPr>
        <w:t>муниципальной услуги</w:t>
      </w:r>
    </w:p>
    <w:p w:rsidR="00C10BA6" w:rsidRPr="00C10BA6" w:rsidRDefault="00C10BA6" w:rsidP="00C10BA6">
      <w:pPr>
        <w:jc w:val="both"/>
        <w:rPr>
          <w:rFonts w:eastAsia="NSimSun"/>
          <w:kern w:val="2"/>
          <w:sz w:val="28"/>
          <w:szCs w:val="28"/>
          <w:lang w:bidi="hi-IN"/>
        </w:rPr>
      </w:pPr>
    </w:p>
    <w:p w:rsidR="00C10BA6" w:rsidRPr="00C10BA6" w:rsidRDefault="00C10BA6" w:rsidP="00C10BA6">
      <w:pPr>
        <w:widowControl w:val="0"/>
        <w:numPr>
          <w:ilvl w:val="8"/>
          <w:numId w:val="4"/>
        </w:numPr>
        <w:shd w:val="clear" w:color="auto" w:fill="FFFFFF"/>
        <w:tabs>
          <w:tab w:val="left" w:pos="284"/>
        </w:tabs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1.3.1. Информирование о порядке предоставления муниципальной услуги осуществляется непосредственно исполнителем, ответственным за предоставление муниципальной услуги, из числа специалистов Администрации (далее - Исполнитель).</w:t>
      </w:r>
    </w:p>
    <w:p w:rsidR="00C10BA6" w:rsidRPr="00C10BA6" w:rsidRDefault="00C10BA6" w:rsidP="007142FE">
      <w:pPr>
        <w:widowControl w:val="0"/>
        <w:numPr>
          <w:ilvl w:val="3"/>
          <w:numId w:val="4"/>
        </w:numPr>
        <w:shd w:val="clear" w:color="auto" w:fill="FFFFFF"/>
        <w:ind w:hanging="43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Информировать Заявителя о порядке предоставления муниципальной услуги возможно посредством размещения информации:</w:t>
      </w:r>
    </w:p>
    <w:p w:rsidR="00C10BA6" w:rsidRPr="00C10BA6" w:rsidRDefault="00C10BA6" w:rsidP="007142FE">
      <w:pPr>
        <w:widowControl w:val="0"/>
        <w:numPr>
          <w:ilvl w:val="2"/>
          <w:numId w:val="4"/>
        </w:numPr>
        <w:shd w:val="clear" w:color="auto" w:fill="FFFFFF"/>
        <w:ind w:left="0"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Calibri"/>
          <w:kern w:val="2"/>
          <w:sz w:val="28"/>
          <w:szCs w:val="28"/>
          <w:lang w:bidi="hi-IN"/>
        </w:rPr>
        <w:t>- на официальном сайте Администрации Войновского сельского поселения по адресу: (</w:t>
      </w:r>
      <w:hyperlink r:id="rId7" w:history="1">
        <w:hyperlink r:id="rId8" w:history="1">
          <w:r w:rsidRPr="00C10BA6">
            <w:rPr>
              <w:rFonts w:ascii="Liberation Serif" w:eastAsia="NSimSun" w:hAnsi="Liberation Serif" w:cs="Lucida Sans" w:hint="eastAsia"/>
              <w:color w:val="000080"/>
              <w:kern w:val="2"/>
              <w:sz w:val="28"/>
              <w:szCs w:val="28"/>
              <w:u w:val="single"/>
              <w:lang w:bidi="hi-IN"/>
            </w:rPr>
            <w:t>https://adminvsp.ru</w:t>
          </w:r>
        </w:hyperlink>
        <w:r w:rsidRPr="00C10BA6">
          <w:rPr>
            <w:rFonts w:eastAsia="Calibri" w:hint="eastAsia"/>
            <w:color w:val="000080"/>
            <w:kern w:val="2"/>
            <w:sz w:val="28"/>
            <w:szCs w:val="28"/>
            <w:u w:val="single"/>
            <w:lang w:bidi="hi-IN"/>
          </w:rPr>
          <w:t>/</w:t>
        </w:r>
      </w:hyperlink>
      <w:r w:rsidRPr="00C10BA6">
        <w:rPr>
          <w:rFonts w:eastAsia="Calibri"/>
          <w:kern w:val="2"/>
          <w:sz w:val="28"/>
          <w:szCs w:val="28"/>
          <w:lang w:bidi="hi-IN"/>
        </w:rPr>
        <w:t>),</w:t>
      </w:r>
      <w:r w:rsidRPr="00C10BA6">
        <w:rPr>
          <w:rFonts w:eastAsia="Calibri"/>
          <w:spacing w:val="-1"/>
          <w:kern w:val="2"/>
          <w:sz w:val="28"/>
          <w:szCs w:val="28"/>
          <w:lang w:bidi="hi-IN"/>
        </w:rPr>
        <w:t xml:space="preserve"> </w:t>
      </w:r>
      <w:r w:rsidRPr="00C10BA6">
        <w:rPr>
          <w:rFonts w:eastAsia="Calibri"/>
          <w:kern w:val="2"/>
          <w:sz w:val="28"/>
          <w:szCs w:val="28"/>
          <w:lang w:bidi="hi-IN"/>
        </w:rPr>
        <w:t>а также на информационном стенде, расположенном в месте предоставления муниципальной услуги;</w:t>
      </w:r>
    </w:p>
    <w:p w:rsidR="00C10BA6" w:rsidRPr="00C10BA6" w:rsidRDefault="00C10BA6" w:rsidP="007142FE">
      <w:pPr>
        <w:numPr>
          <w:ilvl w:val="7"/>
          <w:numId w:val="4"/>
        </w:numPr>
        <w:shd w:val="clear" w:color="auto" w:fill="FFFFFF"/>
        <w:tabs>
          <w:tab w:val="left" w:pos="2145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Calibri"/>
          <w:kern w:val="2"/>
          <w:sz w:val="28"/>
          <w:szCs w:val="28"/>
          <w:lang w:bidi="hi-IN"/>
        </w:rPr>
        <w:t xml:space="preserve">- в федеральной государственной информационной системе «Единый портал государственных и муниципальных услуг» по адресу: (http://www.gosuslugi.ru); </w:t>
      </w:r>
    </w:p>
    <w:p w:rsidR="00C10BA6" w:rsidRPr="00C10BA6" w:rsidRDefault="00C10BA6" w:rsidP="007142FE">
      <w:pPr>
        <w:numPr>
          <w:ilvl w:val="0"/>
          <w:numId w:val="4"/>
        </w:numPr>
        <w:shd w:val="clear" w:color="auto" w:fill="FFFFFF"/>
        <w:tabs>
          <w:tab w:val="clear" w:pos="0"/>
          <w:tab w:val="left" w:pos="-435"/>
          <w:tab w:val="left" w:pos="284"/>
        </w:tabs>
        <w:spacing w:before="57" w:after="57" w:line="100" w:lineRule="atLeast"/>
        <w:ind w:left="0"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- использования средств телефонной связи;</w:t>
      </w:r>
    </w:p>
    <w:p w:rsidR="00C10BA6" w:rsidRPr="00C10BA6" w:rsidRDefault="007142FE" w:rsidP="007142FE">
      <w:pPr>
        <w:widowControl w:val="0"/>
        <w:numPr>
          <w:ilvl w:val="0"/>
          <w:numId w:val="4"/>
        </w:numPr>
        <w:ind w:hanging="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kern w:val="2"/>
          <w:sz w:val="28"/>
          <w:szCs w:val="28"/>
          <w:lang w:bidi="hi-IN"/>
        </w:rPr>
        <w:t>-</w:t>
      </w:r>
      <w:r w:rsidR="00C10BA6" w:rsidRPr="00C10BA6">
        <w:rPr>
          <w:rFonts w:eastAsia="NSimSun"/>
          <w:kern w:val="2"/>
          <w:sz w:val="28"/>
          <w:szCs w:val="28"/>
          <w:lang w:bidi="hi-IN"/>
        </w:rPr>
        <w:t xml:space="preserve"> проведения консультаций.</w:t>
      </w:r>
    </w:p>
    <w:p w:rsidR="00C10BA6" w:rsidRDefault="00C10BA6" w:rsidP="007123FF">
      <w:pPr>
        <w:widowControl w:val="0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C10BA6">
        <w:rPr>
          <w:rFonts w:eastAsia="NSimSun"/>
          <w:kern w:val="2"/>
          <w:sz w:val="28"/>
          <w:szCs w:val="28"/>
          <w:lang w:bidi="hi-IN"/>
        </w:rPr>
        <w:t>Прием документов для оказания муниципальной услуги проводит Исполнитель.</w:t>
      </w:r>
    </w:p>
    <w:p w:rsidR="004654DE" w:rsidRDefault="004654DE" w:rsidP="00C10BA6">
      <w:pPr>
        <w:widowControl w:val="0"/>
        <w:jc w:val="both"/>
        <w:rPr>
          <w:rFonts w:eastAsia="NSimSun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3"/>
          <w:numId w:val="4"/>
        </w:num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654D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1.3.2. Сведения о местонахождении</w:t>
      </w:r>
    </w:p>
    <w:p w:rsidR="004654DE" w:rsidRPr="00C10BA6" w:rsidRDefault="004654DE" w:rsidP="004654DE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left="0"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Почтовый адрес: 347676, Ростовская область, </w:t>
      </w:r>
      <w:proofErr w:type="spellStart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Егорлыкский</w:t>
      </w:r>
      <w:proofErr w:type="spellEnd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 район, хутор </w:t>
      </w:r>
      <w:proofErr w:type="spellStart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Войнов</w:t>
      </w:r>
      <w:proofErr w:type="spellEnd"/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, улица, Садовая, 30. </w:t>
      </w:r>
    </w:p>
    <w:p w:rsidR="00721ABC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График работы: </w:t>
      </w:r>
    </w:p>
    <w:p w:rsidR="004654DE" w:rsidRPr="00135845" w:rsidRDefault="00135845" w:rsidP="00B11696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понедельник -</w:t>
      </w:r>
      <w:r w:rsidR="004654DE" w:rsidRPr="00135845">
        <w:rPr>
          <w:rFonts w:eastAsia="NSimSun"/>
          <w:color w:val="000000"/>
          <w:kern w:val="2"/>
          <w:sz w:val="28"/>
          <w:szCs w:val="28"/>
          <w:lang w:bidi="hi-IN"/>
        </w:rPr>
        <w:t xml:space="preserve"> четверг       с 8-00 до 16-00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перерыв                               с 12-00 до 13-00</w:t>
      </w:r>
    </w:p>
    <w:p w:rsidR="00721ABC" w:rsidRDefault="00721ABC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Контактный телефон: 8 (86370)43-1-42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электронной почты: </w:t>
      </w:r>
      <w:hyperlink r:id="rId9" w:history="1">
        <w:r w:rsidR="00721ABC"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sp10107@donpac.ru</w:t>
        </w:r>
      </w:hyperlink>
      <w:r w:rsidR="00721ABC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</w:p>
    <w:p w:rsidR="004654DE" w:rsidRPr="004654DE" w:rsidRDefault="004654DE" w:rsidP="004654DE">
      <w:pPr>
        <w:widowControl w:val="0"/>
        <w:numPr>
          <w:ilvl w:val="0"/>
          <w:numId w:val="4"/>
        </w:numPr>
        <w:ind w:hanging="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 xml:space="preserve">Адрес интернет-сайта: </w:t>
      </w:r>
      <w:hyperlink r:id="rId10" w:history="1">
        <w:r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https://adminvsp.ru</w:t>
        </w:r>
      </w:hyperlink>
      <w:r w:rsidRPr="004654DE">
        <w:rPr>
          <w:rFonts w:eastAsia="NSimSun"/>
          <w:color w:val="000000"/>
          <w:kern w:val="2"/>
          <w:sz w:val="28"/>
          <w:szCs w:val="28"/>
          <w:lang w:bidi="hi-IN"/>
        </w:rPr>
        <w:t>/.</w:t>
      </w:r>
    </w:p>
    <w:p w:rsidR="00C10BA6" w:rsidRPr="00C10BA6" w:rsidRDefault="00C10BA6" w:rsidP="00C10BA6">
      <w:pPr>
        <w:widowControl w:val="0"/>
        <w:numPr>
          <w:ilvl w:val="0"/>
          <w:numId w:val="4"/>
        </w:num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10BA6" w:rsidRDefault="00C352DC" w:rsidP="00C10BA6">
      <w:pPr>
        <w:ind w:firstLine="432"/>
        <w:jc w:val="center"/>
        <w:rPr>
          <w:b/>
          <w:sz w:val="28"/>
        </w:rPr>
      </w:pPr>
      <w:r w:rsidRPr="00C352DC">
        <w:rPr>
          <w:b/>
          <w:sz w:val="28"/>
        </w:rPr>
        <w:t>1.3.3. Консультирование граждан по вопросам предоставления муниципальной услуги осуществляется</w:t>
      </w:r>
      <w:r>
        <w:rPr>
          <w:b/>
          <w:sz w:val="28"/>
        </w:rPr>
        <w:t>:</w:t>
      </w:r>
    </w:p>
    <w:p w:rsidR="00F46822" w:rsidRDefault="00F46822" w:rsidP="00C10BA6">
      <w:pPr>
        <w:ind w:firstLine="432"/>
        <w:jc w:val="center"/>
        <w:rPr>
          <w:b/>
          <w:sz w:val="28"/>
        </w:rPr>
      </w:pP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>- в устной форме при личном обращении;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>- с использованием телефонной связи;</w:t>
      </w:r>
    </w:p>
    <w:p w:rsidR="00C352DC" w:rsidRPr="00C352DC" w:rsidRDefault="00C352DC" w:rsidP="00F46822">
      <w:pPr>
        <w:spacing w:line="100" w:lineRule="atLeast"/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- в письменной форме;</w:t>
      </w:r>
    </w:p>
    <w:p w:rsidR="00F46822" w:rsidRDefault="00C352DC" w:rsidP="00F46822">
      <w:pPr>
        <w:spacing w:line="100" w:lineRule="atLeast"/>
        <w:ind w:firstLine="426"/>
        <w:contextualSpacing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- через электронную почту</w:t>
      </w:r>
      <w:r w:rsidRPr="00C352DC">
        <w:rPr>
          <w:rFonts w:ascii="Liberation Serif" w:eastAsia="NSimSun" w:hAnsi="Liberation Serif" w:cs="Lucida Sans"/>
          <w:kern w:val="2"/>
          <w:lang w:bidi="hi-IN"/>
        </w:rPr>
        <w:t xml:space="preserve"> </w:t>
      </w:r>
      <w:hyperlink r:id="rId11" w:history="1">
        <w:r w:rsidR="00F46822" w:rsidRPr="007D1DA4">
          <w:rPr>
            <w:rStyle w:val="af"/>
            <w:rFonts w:eastAsia="NSimSun"/>
            <w:kern w:val="2"/>
            <w:sz w:val="28"/>
            <w:szCs w:val="28"/>
            <w:lang w:val="en-US" w:bidi="hi-IN"/>
          </w:rPr>
          <w:t>sp</w:t>
        </w:r>
        <w:r w:rsidR="00F46822" w:rsidRPr="007D1DA4">
          <w:rPr>
            <w:rStyle w:val="af"/>
            <w:rFonts w:eastAsia="NSimSun"/>
            <w:kern w:val="2"/>
            <w:sz w:val="28"/>
            <w:szCs w:val="28"/>
            <w:lang w:bidi="hi-IN"/>
          </w:rPr>
          <w:t>10107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@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val="en-US" w:bidi="hi-IN"/>
          </w:rPr>
          <w:t>donpac</w:t>
        </w:r>
        <w:r w:rsidR="00F46822" w:rsidRPr="007D1DA4">
          <w:rPr>
            <w:rStyle w:val="af"/>
            <w:rFonts w:eastAsia="NSimSun"/>
            <w:bCs/>
            <w:kern w:val="2"/>
            <w:sz w:val="28"/>
            <w:szCs w:val="28"/>
            <w:lang w:bidi="hi-IN"/>
          </w:rPr>
          <w:t>.ru</w:t>
        </w:r>
      </w:hyperlink>
    </w:p>
    <w:p w:rsidR="00C352DC" w:rsidRPr="00C352DC" w:rsidRDefault="00C352DC" w:rsidP="00F46822">
      <w:pPr>
        <w:widowControl w:val="0"/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Консультации по вопросам предоставления муниципальной услуги предоставляются Исполнителем.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При ответах на телефонные звонки и устные обращения работники, в рамках своей компетенции подробно и в вежливой (корректной) форме информируют обратившихся по интересующим их вопросам. Время разговора не должно превышать 10 минут.</w:t>
      </w:r>
    </w:p>
    <w:p w:rsidR="00C352DC" w:rsidRPr="00C352DC" w:rsidRDefault="00C352DC" w:rsidP="00F46822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52DC">
        <w:rPr>
          <w:rFonts w:eastAsia="NSimSun"/>
          <w:color w:val="000000"/>
          <w:kern w:val="2"/>
          <w:sz w:val="28"/>
          <w:szCs w:val="28"/>
          <w:lang w:bidi="hi-IN"/>
        </w:rPr>
        <w:t xml:space="preserve">Ответ на телефонный звонок должен начинаться информацией о названии учреждения (органа, предоставляющего муниципальную услугу), фамилии, имени и отчестве работника, принявшего телефонный звонок. </w:t>
      </w:r>
    </w:p>
    <w:p w:rsidR="00C352DC" w:rsidRDefault="00C352DC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C352DC">
        <w:rPr>
          <w:rFonts w:eastAsia="Calibri"/>
          <w:color w:val="000000"/>
          <w:kern w:val="2"/>
          <w:sz w:val="28"/>
          <w:szCs w:val="28"/>
          <w:lang w:bidi="hi-IN"/>
        </w:rPr>
        <w:t>Если суть поставленного в телефонном звонке вопроса не относится к компетенции работника, принявшего телефонный звонок, звонок должен быть переадресован (переведён) на работника с необходимой компетенцией, или гражданину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620A99" w:rsidRDefault="00620A99" w:rsidP="00F46822">
      <w:pPr>
        <w:spacing w:line="100" w:lineRule="atLeast"/>
        <w:ind w:firstLine="426"/>
        <w:contextualSpacing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</w:p>
    <w:p w:rsidR="00620A99" w:rsidRPr="00C352DC" w:rsidRDefault="00620A99" w:rsidP="00620A99">
      <w:pPr>
        <w:spacing w:line="100" w:lineRule="atLeast"/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620A99" w:rsidRPr="00620A99" w:rsidRDefault="00620A99" w:rsidP="00620A9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620A9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 Стандарт предоставления муниципальной услуги</w:t>
      </w:r>
    </w:p>
    <w:p w:rsidR="00620A99" w:rsidRPr="00620A99" w:rsidRDefault="00620A99" w:rsidP="00620A99">
      <w:pPr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</w:p>
    <w:p w:rsidR="00620A99" w:rsidRDefault="00B4513B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iCs/>
          <w:color w:val="000000"/>
          <w:spacing w:val="-21"/>
          <w:kern w:val="2"/>
          <w:sz w:val="28"/>
          <w:szCs w:val="28"/>
          <w:lang w:bidi="hi-IN"/>
        </w:rPr>
        <w:t xml:space="preserve">2.1. </w:t>
      </w:r>
      <w:r w:rsidR="00620A99" w:rsidRPr="00620A99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Наименование муниципальной услуги</w:t>
      </w:r>
    </w:p>
    <w:p w:rsidR="009A497C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9A497C" w:rsidRDefault="009A497C" w:rsidP="009A497C">
      <w:pPr>
        <w:ind w:firstLine="426"/>
        <w:jc w:val="both"/>
        <w:rPr>
          <w:rFonts w:eastAsia="NSimSun"/>
          <w:kern w:val="2"/>
          <w:sz w:val="28"/>
          <w:lang w:bidi="hi-IN"/>
        </w:rPr>
      </w:pPr>
      <w:r w:rsidRPr="009A497C">
        <w:rPr>
          <w:rFonts w:eastAsia="NSimSun"/>
          <w:kern w:val="2"/>
          <w:sz w:val="28"/>
          <w:lang w:bidi="hi-IN"/>
        </w:rPr>
        <w:t xml:space="preserve">Муниципальная услуга, предоставление которой регулируется настоящим Регламентом, именуется «Выдача выписки из </w:t>
      </w:r>
      <w:proofErr w:type="spellStart"/>
      <w:r w:rsidRPr="009A497C">
        <w:rPr>
          <w:rFonts w:eastAsia="NSimSun"/>
          <w:kern w:val="2"/>
          <w:sz w:val="28"/>
          <w:lang w:bidi="hi-IN"/>
        </w:rPr>
        <w:t>похозяйственной</w:t>
      </w:r>
      <w:proofErr w:type="spellEnd"/>
      <w:r w:rsidRPr="009A497C">
        <w:rPr>
          <w:rFonts w:eastAsia="NSimSun"/>
          <w:kern w:val="2"/>
          <w:sz w:val="28"/>
          <w:lang w:bidi="hi-IN"/>
        </w:rPr>
        <w:t xml:space="preserve"> книги».</w:t>
      </w:r>
    </w:p>
    <w:p w:rsidR="00A50A51" w:rsidRPr="009A497C" w:rsidRDefault="00A50A51" w:rsidP="00A50A51">
      <w:pPr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A50A51" w:rsidRPr="00A50A51" w:rsidRDefault="00A50A51" w:rsidP="00A50A51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A50A51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2.2. Наименование органа, предоставляющего муниципальную услугу</w:t>
      </w:r>
    </w:p>
    <w:p w:rsidR="009A497C" w:rsidRDefault="009A497C" w:rsidP="00620A99">
      <w:pPr>
        <w:shd w:val="clear" w:color="auto" w:fill="FFFFFF"/>
        <w:tabs>
          <w:tab w:val="left" w:pos="720"/>
        </w:tabs>
        <w:spacing w:before="53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52DC" w:rsidRPr="00C352DC" w:rsidRDefault="00A50A51" w:rsidP="00A50A51">
      <w:pPr>
        <w:ind w:firstLine="426"/>
        <w:contextualSpacing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A50A51">
        <w:rPr>
          <w:rFonts w:eastAsia="NSimSun"/>
          <w:color w:val="000000"/>
          <w:kern w:val="2"/>
          <w:sz w:val="28"/>
          <w:szCs w:val="28"/>
          <w:lang w:bidi="hi-IN"/>
        </w:rPr>
        <w:t xml:space="preserve">Муниципальная услуга предоставляется Администрацией Войновского сельского поселения Егорлыкского района Ростовской области (далее 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A50A51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Администрация). </w:t>
      </w:r>
    </w:p>
    <w:p w:rsidR="00C352DC" w:rsidRDefault="00C352DC" w:rsidP="00C352DC">
      <w:pPr>
        <w:ind w:firstLine="432"/>
        <w:jc w:val="both"/>
        <w:rPr>
          <w:b/>
          <w:sz w:val="28"/>
        </w:rPr>
      </w:pPr>
    </w:p>
    <w:p w:rsidR="00305DF5" w:rsidRPr="00305DF5" w:rsidRDefault="00305DF5" w:rsidP="00305DF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305DF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2.3. Результат предоставления муниципальной услуги</w:t>
      </w:r>
    </w:p>
    <w:p w:rsidR="00305DF5" w:rsidRDefault="00305DF5" w:rsidP="00305DF5">
      <w:pPr>
        <w:ind w:firstLine="432"/>
        <w:jc w:val="center"/>
        <w:rPr>
          <w:b/>
          <w:sz w:val="28"/>
        </w:rPr>
      </w:pPr>
      <w:bookmarkStart w:id="0" w:name="_GoBack"/>
      <w:bookmarkEnd w:id="0"/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Результатом предоставления муниципальной услуги является направление (выдача) Заявителю: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 xml:space="preserve"> выписка из </w:t>
      </w:r>
      <w:proofErr w:type="spellStart"/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 xml:space="preserve"> в соответствии с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Приказом Федеральной службы государственной регистрации, кадастра и картографии от 25.08.2021 № П/0368 «Об установлении формы выписки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о наличии у гражданина права на земельный участок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>» (приложение №1 к настоящему Регламенту);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bCs/>
          <w:kern w:val="2"/>
          <w:sz w:val="28"/>
          <w:szCs w:val="28"/>
          <w:lang w:eastAsia="ru-RU" w:bidi="hi-IN"/>
        </w:rPr>
        <w:t>-</w:t>
      </w:r>
      <w:r w:rsidRPr="00305DF5">
        <w:rPr>
          <w:rFonts w:eastAsia="NSimSun"/>
          <w:bCs/>
          <w:kern w:val="2"/>
          <w:sz w:val="28"/>
          <w:szCs w:val="28"/>
          <w:lang w:eastAsia="ru-RU" w:bidi="hi-IN"/>
        </w:rPr>
        <w:t xml:space="preserve"> 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выписка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произвольной форме (по форме отдельных листов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книги, или по разделам (подразделам), или по конкретному пункту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книги;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  <w:r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-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выписка из </w:t>
      </w:r>
      <w:proofErr w:type="spellStart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>похозяйственной</w:t>
      </w:r>
      <w:proofErr w:type="spellEnd"/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 книги в форме электронного документа предоставляется в личном кабинете на Едином портале в случае, если заявление направлено в электронной форме с использованием Единого портала.</w:t>
      </w:r>
    </w:p>
    <w:p w:rsidR="00305DF5" w:rsidRPr="00305DF5" w:rsidRDefault="00305DF5" w:rsidP="00305DF5">
      <w:pPr>
        <w:ind w:firstLine="426"/>
        <w:jc w:val="both"/>
        <w:rPr>
          <w:rFonts w:ascii="Liberation Serif" w:eastAsia="NSimSun" w:hAnsi="Liberation Serif" w:cs="Lucida Sans" w:hint="eastAsia"/>
          <w:kern w:val="2"/>
          <w:shd w:val="clear" w:color="auto" w:fill="FFFF00"/>
          <w:lang w:bidi="hi-IN"/>
        </w:rPr>
      </w:pP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t xml:space="preserve">В остальных случаях в форме электронного документа распечатывается и направляется заказным письмом на почтовый адрес главы личного подсобного </w:t>
      </w:r>
      <w:r w:rsidRPr="00305DF5">
        <w:rPr>
          <w:rFonts w:eastAsia="NSimSun"/>
          <w:bCs/>
          <w:color w:val="000000"/>
          <w:kern w:val="2"/>
          <w:sz w:val="28"/>
          <w:szCs w:val="28"/>
          <w:lang w:eastAsia="ru-RU" w:bidi="hi-IN"/>
        </w:rPr>
        <w:lastRenderedPageBreak/>
        <w:t>хозяйства или иного члена личного подсобного хозяйства, указанный в заявлении, либо передается главе личного подсобного хозяйства или иному члену личного подсобного хозяйства по предъявлению документа, удостоверяющего личность, под личную подпись.</w:t>
      </w:r>
    </w:p>
    <w:p w:rsidR="00305DF5" w:rsidRDefault="00305DF5" w:rsidP="00305DF5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305DF5">
        <w:rPr>
          <w:rFonts w:eastAsia="NSimSun"/>
          <w:color w:val="000000"/>
          <w:kern w:val="2"/>
          <w:sz w:val="28"/>
          <w:szCs w:val="28"/>
          <w:lang w:bidi="hi-IN"/>
        </w:rPr>
        <w:t>- уведомления об отказе в предоставлении муниципальной услуги (приложение № 2 к настоящему Регламенту).</w:t>
      </w:r>
    </w:p>
    <w:p w:rsidR="00C33747" w:rsidRDefault="00C33747" w:rsidP="00305DF5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C33747" w:rsidRDefault="00C33747" w:rsidP="00C33747">
      <w:pPr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C33747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2.4. Срок предоставления, приостановления и выдачи документов, являющихся результатом предоставления муниципальной услуги</w:t>
      </w:r>
    </w:p>
    <w:p w:rsidR="00C33747" w:rsidRDefault="00C33747" w:rsidP="00C3374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C33747" w:rsidRPr="00C33747" w:rsidRDefault="00C33747" w:rsidP="00C3374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Срок предоставления и выдачи документов, являющихся результатом предоставления муниципальной услуги - не превышающий 3 (трех) рабочих дней с даты регистрации заявления Заявителя о предоставлении муниципальной услуги.</w:t>
      </w:r>
    </w:p>
    <w:p w:rsidR="00C33747" w:rsidRPr="00C33747" w:rsidRDefault="00C33747" w:rsidP="00C3374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В случаях, если вопрос требует дополнительной проработки (направления запроса) срок рассмотрения заявки может быть увеличен по решению Администрации в соответствии с действующим законодательством (но не более чем на 30 (тридцать) календарных дней), при этом Заявителю не позднее 3 (трех) календарных дней со дня принятия такого решения направляется соответствующее уведомление согласно форме (приложение №</w:t>
      </w:r>
      <w:r>
        <w:rPr>
          <w:rFonts w:eastAsia="NSimSun"/>
          <w:iCs/>
          <w:color w:val="000000"/>
          <w:kern w:val="2"/>
          <w:sz w:val="28"/>
          <w:szCs w:val="28"/>
          <w:lang w:bidi="hi-IN"/>
        </w:rPr>
        <w:t xml:space="preserve"> </w:t>
      </w: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3 к настоящему Регламенту).</w:t>
      </w:r>
    </w:p>
    <w:p w:rsidR="00C33747" w:rsidRDefault="00C33747" w:rsidP="00C33747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  <w:r w:rsidRPr="00C33747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577C32" w:rsidRDefault="00577C32" w:rsidP="00C33747">
      <w:pPr>
        <w:ind w:firstLine="426"/>
        <w:contextualSpacing/>
        <w:jc w:val="both"/>
        <w:rPr>
          <w:rFonts w:eastAsia="NSimSun"/>
          <w:iCs/>
          <w:color w:val="000000"/>
          <w:kern w:val="2"/>
          <w:sz w:val="28"/>
          <w:szCs w:val="28"/>
          <w:lang w:bidi="hi-IN"/>
        </w:rPr>
      </w:pPr>
    </w:p>
    <w:p w:rsidR="00577C32" w:rsidRPr="00577C32" w:rsidRDefault="00577C32" w:rsidP="00577C3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2.5.</w:t>
      </w:r>
      <w:r w:rsidRPr="00577C3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577C32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</w:t>
      </w:r>
    </w:p>
    <w:p w:rsidR="00577C32" w:rsidRDefault="00577C32" w:rsidP="00577C32">
      <w:pPr>
        <w:ind w:firstLine="426"/>
        <w:contextualSpacing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577C32" w:rsidRPr="00577C32" w:rsidRDefault="00577C32" w:rsidP="00577C3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осуществляется в соответствии с: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27.07.2006 № 152-ФЗ «О персональных данных»;</w:t>
      </w:r>
    </w:p>
    <w:p w:rsidR="00577C32" w:rsidRPr="00577C32" w:rsidRDefault="00577C32" w:rsidP="00001FCF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eastAsia="ru-RU" w:bidi="hi-IN"/>
        </w:rPr>
        <w:t>- Федеральным законом от 02.05.2006 № 59-ФЗ «О порядке рассмотрения обращения граждан Российской федерации»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;</w:t>
      </w:r>
    </w:p>
    <w:p w:rsidR="00577C32" w:rsidRPr="00577C32" w:rsidRDefault="00577C32" w:rsidP="007672F0">
      <w:pPr>
        <w:ind w:firstLine="426"/>
        <w:jc w:val="both"/>
        <w:rPr>
          <w:kern w:val="2"/>
          <w:sz w:val="28"/>
          <w:szCs w:val="28"/>
          <w:lang w:eastAsia="ru-RU"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13.07.2015 № 218-ФЗ «О государственной регистрации недвижимости»;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Федеральным законом от 07.07.2003 №112-ФЗ «О личном подсобном хозяйстве»;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Конституцией Российской Федерации;</w:t>
      </w:r>
    </w:p>
    <w:p w:rsidR="00577C32" w:rsidRPr="00577C32" w:rsidRDefault="007672F0" w:rsidP="007672F0">
      <w:pPr>
        <w:widowControl w:val="0"/>
        <w:spacing w:line="240" w:lineRule="atLeast"/>
        <w:ind w:firstLine="426"/>
        <w:jc w:val="both"/>
        <w:rPr>
          <w:rFonts w:ascii="Calibri" w:eastAsia="Calibri" w:hAnsi="Calibri" w:cs="Calibri"/>
          <w:sz w:val="22"/>
          <w:szCs w:val="22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- Гражданским</w:t>
      </w:r>
      <w:r w:rsidR="00577C32" w:rsidRPr="00577C32">
        <w:rPr>
          <w:rFonts w:eastAsia="Calibri"/>
          <w:color w:val="000000"/>
          <w:sz w:val="28"/>
          <w:szCs w:val="28"/>
          <w:lang w:eastAsia="ru-RU"/>
        </w:rPr>
        <w:t xml:space="preserve"> кодекс</w:t>
      </w:r>
      <w:r>
        <w:rPr>
          <w:rFonts w:eastAsia="Calibri"/>
          <w:color w:val="000000"/>
          <w:sz w:val="28"/>
          <w:szCs w:val="28"/>
          <w:lang w:eastAsia="ru-RU"/>
        </w:rPr>
        <w:t>ом</w:t>
      </w:r>
      <w:r w:rsidR="00577C32" w:rsidRPr="00577C32">
        <w:rPr>
          <w:rFonts w:eastAsia="Calibri"/>
          <w:color w:val="000000"/>
          <w:sz w:val="28"/>
          <w:szCs w:val="28"/>
          <w:lang w:eastAsia="ru-RU"/>
        </w:rPr>
        <w:t xml:space="preserve"> Российской Федерации;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- Постановление</w:t>
      </w:r>
      <w:r w:rsidR="007672F0">
        <w:rPr>
          <w:rFonts w:eastAsia="NSimSun"/>
          <w:color w:val="000000"/>
          <w:kern w:val="2"/>
          <w:sz w:val="28"/>
          <w:szCs w:val="28"/>
          <w:lang w:bidi="hi-IN"/>
        </w:rPr>
        <w:t>м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Правительства Российской Федерации от 01.12.2021 № 2152 «Об утверждении Правил создания сертификата ключа проверки, усиленной неквалифицированной электронной подписи в инфраструктуре, </w:t>
      </w: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77C32" w:rsidRPr="00577C32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Приказом Федеральной службы государственной регистрации, кадастра и картографии от 25.08.2021 № П/0368 «Об установлении формы выписки из </w:t>
      </w:r>
      <w:proofErr w:type="spellStart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о наличии у гражданина права на земельный участок»;</w:t>
      </w:r>
    </w:p>
    <w:p w:rsidR="00577C32" w:rsidRPr="00B24AE7" w:rsidRDefault="00577C32" w:rsidP="007672F0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- Приказом Министерства сельского хозяйства Российской Федерации от </w:t>
      </w:r>
      <w:r w:rsidRPr="00577C32">
        <w:rPr>
          <w:rFonts w:eastAsia="NSimSun"/>
          <w:kern w:val="2"/>
          <w:sz w:val="28"/>
          <w:szCs w:val="28"/>
          <w:lang w:bidi="hi-IN"/>
        </w:rPr>
        <w:t xml:space="preserve">27.09.2022 № 629 «Об утверждении формы и порядка ведения </w:t>
      </w:r>
      <w:proofErr w:type="spellStart"/>
      <w:r w:rsidRPr="00577C32">
        <w:rPr>
          <w:rFonts w:eastAsia="NSimSun"/>
          <w:kern w:val="2"/>
          <w:sz w:val="28"/>
          <w:szCs w:val="28"/>
          <w:lang w:bidi="hi-IN"/>
        </w:rPr>
        <w:t>похозяйственных</w:t>
      </w:r>
      <w:proofErr w:type="spellEnd"/>
      <w:r w:rsidRPr="00577C32">
        <w:rPr>
          <w:rFonts w:eastAsia="NSimSun"/>
          <w:kern w:val="2"/>
          <w:sz w:val="28"/>
          <w:szCs w:val="28"/>
          <w:lang w:bidi="hi-IN"/>
        </w:rPr>
        <w:t xml:space="preserve"> книг»;</w:t>
      </w:r>
    </w:p>
    <w:p w:rsidR="00577C32" w:rsidRPr="00577C32" w:rsidRDefault="00577C32" w:rsidP="007672F0">
      <w:pPr>
        <w:widowControl w:val="0"/>
        <w:overflowPunct w:val="0"/>
        <w:ind w:firstLine="426"/>
        <w:jc w:val="both"/>
        <w:textAlignment w:val="baseline"/>
        <w:rPr>
          <w:kern w:val="2"/>
        </w:rPr>
      </w:pPr>
      <w:r w:rsidRPr="002905CA">
        <w:rPr>
          <w:color w:val="000000"/>
          <w:kern w:val="2"/>
          <w:sz w:val="28"/>
          <w:szCs w:val="28"/>
        </w:rPr>
        <w:t xml:space="preserve">- Постановлением Администрации Войновского сельского поселения от </w:t>
      </w:r>
      <w:r w:rsidR="002905CA" w:rsidRPr="002905CA">
        <w:rPr>
          <w:color w:val="000000"/>
          <w:kern w:val="2"/>
          <w:sz w:val="28"/>
          <w:szCs w:val="28"/>
        </w:rPr>
        <w:t>07.11.2018 года № 120 «Об утверждении реестра муниципальных услуг (функций) в Войновском сельском поселении»</w:t>
      </w:r>
      <w:r w:rsidRPr="002905CA">
        <w:rPr>
          <w:color w:val="000000"/>
          <w:kern w:val="2"/>
          <w:sz w:val="28"/>
          <w:szCs w:val="28"/>
        </w:rPr>
        <w:t>;</w:t>
      </w:r>
    </w:p>
    <w:p w:rsidR="00577C32" w:rsidRPr="00577C32" w:rsidRDefault="00577C32" w:rsidP="00577C32">
      <w:pPr>
        <w:widowControl w:val="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ab/>
        <w:t>- Уставом муниципального образования «</w:t>
      </w:r>
      <w:proofErr w:type="spellStart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>Войновское</w:t>
      </w:r>
      <w:proofErr w:type="spellEnd"/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сельское поселение»;</w:t>
      </w:r>
    </w:p>
    <w:p w:rsidR="00577C32" w:rsidRDefault="00577C32" w:rsidP="00577C32">
      <w:pPr>
        <w:widowControl w:val="0"/>
        <w:spacing w:line="100" w:lineRule="atLeast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577C32">
        <w:rPr>
          <w:rFonts w:eastAsia="NSimSun"/>
          <w:color w:val="000000"/>
          <w:kern w:val="2"/>
          <w:sz w:val="28"/>
          <w:szCs w:val="28"/>
          <w:lang w:bidi="hi-IN"/>
        </w:rPr>
        <w:tab/>
        <w:t>- настоящим Регламентом.</w:t>
      </w:r>
    </w:p>
    <w:p w:rsidR="007672F0" w:rsidRDefault="007672F0" w:rsidP="00577C32">
      <w:pPr>
        <w:widowControl w:val="0"/>
        <w:spacing w:line="100" w:lineRule="atLeast"/>
        <w:jc w:val="both"/>
        <w:rPr>
          <w:rFonts w:ascii="Liberation Serif" w:eastAsia="NSimSun" w:hAnsi="Liberation Serif" w:cs="Lucida Sans"/>
          <w:kern w:val="2"/>
          <w:lang w:bidi="hi-IN"/>
        </w:rPr>
      </w:pPr>
    </w:p>
    <w:p w:rsidR="0056616A" w:rsidRDefault="0056616A" w:rsidP="0056616A">
      <w:pPr>
        <w:pStyle w:val="a9"/>
        <w:numPr>
          <w:ilvl w:val="1"/>
          <w:numId w:val="2"/>
        </w:numPr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 в соответствии</w:t>
      </w:r>
    </w:p>
    <w:p w:rsidR="0056616A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с нормативными правовыми актами для предоставления </w:t>
      </w:r>
    </w:p>
    <w:p w:rsidR="0056616A" w:rsidRDefault="0056616A" w:rsidP="0056616A">
      <w:pPr>
        <w:pStyle w:val="a9"/>
        <w:ind w:left="0"/>
        <w:jc w:val="center"/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муниципальной услуги, подлежащих предоставлению Заявителем, </w:t>
      </w:r>
    </w:p>
    <w:p w:rsidR="0056616A" w:rsidRPr="0056616A" w:rsidRDefault="0056616A" w:rsidP="0056616A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56616A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для получения муниципальной услуги</w:t>
      </w:r>
    </w:p>
    <w:p w:rsidR="0056616A" w:rsidRDefault="0056616A" w:rsidP="0056616A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2.6.1. При обращении за услугой Заявитель предоставляет Исполнителю:</w:t>
      </w:r>
    </w:p>
    <w:p w:rsidR="000230EB" w:rsidRPr="000230EB" w:rsidRDefault="000230EB" w:rsidP="000230EB">
      <w:pPr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-документ, удостоверяющий личность, оригинал обязателен (предоставляется для просмотра и снятия копии); </w:t>
      </w: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- заявление о выдаче выписки из </w:t>
      </w:r>
      <w:proofErr w:type="spellStart"/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 (приложение № 4 к настоящему Регламенту), а также подготовленного в электронной форме с помощью Единого портала,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0230EB" w:rsidRPr="000230EB" w:rsidRDefault="000230EB" w:rsidP="000230E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документ, подтверждающий осуществление полномочия собственника в отношении имущества, представителя Заявителя, в случае, если с заявлением о предоставлении муниципальной услуги обращается представитель Заявителя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(документ, удостоверяющий личность уполномоченного представителя собственника в отношении имущества)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оригинал обязателен (предоставляется для просмотра и снятия копий); 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документы, подтверждающие имущественные права заявителя на адресуемый объект, в случае, если данные права не зарегистрированы в Едином государственном реестре недвижимости (ЕГРН)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>,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оригинал обязателен (предоставляется для просмотра и снятия копий);</w:t>
      </w:r>
    </w:p>
    <w:p w:rsidR="000230EB" w:rsidRPr="000230EB" w:rsidRDefault="000230EB" w:rsidP="000230EB">
      <w:pPr>
        <w:ind w:firstLine="709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случае обращения Заявителя в целях дальнейшего оформления прав на земельный участок в порядке наследования – справка об открытии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>наследственного дела, выданная нотариусом оригинал обязателен (предоставляется для просмотра и снятия копий).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2.6.2. В случае изменения фамилии и несовпадении фамилии в документах, прилагаются документы, подтверждающие изменения фамилии.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2.6.3. В случае предоставления комплекта документов посредством почтового отправления подлинники документов должны быть представлены до получения результата оказания муниципальной услуги, а также лично подтверждена подпись заявителя (представителя Заявител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я)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в заявлении на оказание муниципальной услуги.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 xml:space="preserve">2.6.4. 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Заявитель вправе представить заявление и прилагаемые к нему документы: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на бумажном носителе лично (заполнено от руки, машинописным способом либо посредством электронных печатающих устройств);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посредством почтового отправления (в этом случае документы предоставляются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действий) с уведомлением о вручении;</w:t>
      </w:r>
    </w:p>
    <w:p w:rsidR="000230EB" w:rsidRPr="000230EB" w:rsidRDefault="000230EB" w:rsidP="000230E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- в электронной форме с помощью Единого портала (личный кабинет, подписано усиленной неквалифицированной электронной подписью, сертификат ключа </w:t>
      </w:r>
      <w:proofErr w:type="gramStart"/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проверки</w:t>
      </w:r>
      <w:proofErr w:type="gramEnd"/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которой создан и используется в инфраструктуре, обеспечивающей информационно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>-</w:t>
      </w: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порядке). </w:t>
      </w:r>
    </w:p>
    <w:p w:rsidR="000230EB" w:rsidRPr="000230EB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2.6.5. 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0230EB" w:rsidRPr="000230EB" w:rsidRDefault="000230EB" w:rsidP="00E969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Courier New"/>
          <w:color w:val="000000"/>
          <w:kern w:val="2"/>
          <w:sz w:val="28"/>
          <w:szCs w:val="28"/>
          <w:lang w:eastAsia="hi-IN" w:bidi="hi-IN"/>
        </w:rPr>
        <w:t>2.6.6.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0230EB" w:rsidRPr="000230EB" w:rsidRDefault="000230EB" w:rsidP="00E9699C">
      <w:pPr>
        <w:ind w:firstLine="426"/>
        <w:contextualSpacing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0230EB">
        <w:rPr>
          <w:rFonts w:eastAsia="NSimSun"/>
          <w:color w:val="000000"/>
          <w:kern w:val="2"/>
          <w:sz w:val="28"/>
          <w:szCs w:val="28"/>
          <w:lang w:bidi="hi-IN"/>
        </w:rPr>
        <w:t>2.6.7. Заявитель несет ответственность за достоверность представленных им сведений.</w:t>
      </w:r>
    </w:p>
    <w:p w:rsidR="000230EB" w:rsidRDefault="000230EB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  <w:r w:rsidRPr="000230EB">
        <w:rPr>
          <w:rFonts w:eastAsia="NSimSun"/>
          <w:bCs/>
          <w:color w:val="000000"/>
          <w:kern w:val="2"/>
          <w:sz w:val="28"/>
          <w:szCs w:val="28"/>
          <w:lang w:bidi="hi-IN"/>
        </w:rPr>
        <w:t>2.6.8. Требовать от Заявителя предоставления документов, не предусмотренных настоящим Регламентом, не допускается.</w:t>
      </w:r>
    </w:p>
    <w:p w:rsidR="00243A77" w:rsidRDefault="00243A77" w:rsidP="00E9699C">
      <w:pPr>
        <w:ind w:firstLine="426"/>
        <w:jc w:val="both"/>
        <w:rPr>
          <w:rFonts w:eastAsia="NSimSun"/>
          <w:bCs/>
          <w:color w:val="000000"/>
          <w:kern w:val="2"/>
          <w:sz w:val="28"/>
          <w:szCs w:val="28"/>
          <w:lang w:bidi="hi-IN"/>
        </w:rPr>
      </w:pPr>
    </w:p>
    <w:p w:rsidR="00243A77" w:rsidRPr="00243A77" w:rsidRDefault="00243A77" w:rsidP="00243A77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2.7. Способы получения документов и порядок их предоставления</w:t>
      </w:r>
    </w:p>
    <w:p w:rsidR="00243A77" w:rsidRPr="000230EB" w:rsidRDefault="00243A77" w:rsidP="00243A77">
      <w:pPr>
        <w:ind w:firstLine="426"/>
        <w:jc w:val="center"/>
        <w:rPr>
          <w:rFonts w:ascii="Liberation Serif" w:eastAsia="NSimSun" w:hAnsi="Liberation Serif" w:cs="Lucida Sans" w:hint="eastAsia"/>
          <w:kern w:val="2"/>
          <w:sz w:val="26"/>
          <w:lang w:bidi="hi-IN"/>
        </w:rPr>
      </w:pP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NSimSun"/>
          <w:color w:val="000000"/>
          <w:kern w:val="2"/>
          <w:sz w:val="28"/>
          <w:szCs w:val="28"/>
          <w:lang w:bidi="hi-IN"/>
        </w:rPr>
        <w:t>В заявлении о предоставлении муниципальной услуги Заявителем указывается формат предоставления:</w:t>
      </w: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- </w:t>
      </w:r>
      <w:r w:rsidRPr="00243A77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243A77" w:rsidRPr="00243A77" w:rsidRDefault="00243A77" w:rsidP="00243A7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Calibri"/>
          <w:color w:val="000000"/>
          <w:kern w:val="2"/>
          <w:sz w:val="28"/>
          <w:szCs w:val="28"/>
          <w:lang w:bidi="hi-IN"/>
        </w:rPr>
        <w:lastRenderedPageBreak/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243A77" w:rsidRPr="00243A77" w:rsidRDefault="00243A77" w:rsidP="00243A77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243A77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243A77" w:rsidRDefault="00243A77" w:rsidP="00243A77">
      <w:pPr>
        <w:spacing w:line="322" w:lineRule="exac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243A77">
        <w:rPr>
          <w:rFonts w:eastAsia="NSimSun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6F7D2F" w:rsidRPr="006F7D2F" w:rsidRDefault="006F7D2F" w:rsidP="00243A77">
      <w:pPr>
        <w:spacing w:line="322" w:lineRule="exact"/>
        <w:ind w:firstLine="426"/>
        <w:jc w:val="both"/>
        <w:rPr>
          <w:rFonts w:eastAsia="NSimSun"/>
          <w:b/>
          <w:color w:val="000000"/>
          <w:kern w:val="2"/>
          <w:sz w:val="28"/>
          <w:szCs w:val="28"/>
          <w:lang w:bidi="hi-IN"/>
        </w:rPr>
      </w:pPr>
    </w:p>
    <w:p w:rsidR="006F7D2F" w:rsidRPr="006E6E8A" w:rsidRDefault="006F7D2F" w:rsidP="006E6E8A">
      <w:pPr>
        <w:pStyle w:val="a9"/>
        <w:numPr>
          <w:ilvl w:val="1"/>
          <w:numId w:val="6"/>
        </w:numPr>
        <w:jc w:val="center"/>
        <w:rPr>
          <w:rFonts w:ascii="Liberation Serif" w:eastAsia="NSimSun" w:hAnsi="Liberation Serif" w:cs="Lucida Sans"/>
          <w:kern w:val="2"/>
          <w:lang w:bidi="hi-IN"/>
        </w:rPr>
      </w:pPr>
      <w:r w:rsidRPr="006E6E8A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Исчерпывающий перечень документов, необходимых</w:t>
      </w:r>
    </w:p>
    <w:p w:rsidR="002E0AB2" w:rsidRDefault="006F7D2F" w:rsidP="006F7D2F">
      <w:pPr>
        <w:pStyle w:val="a9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соответствии</w:t>
      </w: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с нормативными правовыми актами для</w:t>
      </w:r>
    </w:p>
    <w:p w:rsidR="002E0AB2" w:rsidRDefault="006F7D2F" w:rsidP="006F7D2F">
      <w:pPr>
        <w:pStyle w:val="a9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</w:t>
      </w: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предоставления муниципальной услуги, которые находятся</w:t>
      </w:r>
    </w:p>
    <w:p w:rsidR="006F7D2F" w:rsidRPr="006F7D2F" w:rsidRDefault="006F7D2F" w:rsidP="006F7D2F">
      <w:pPr>
        <w:pStyle w:val="a9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6F7D2F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6F7D2F" w:rsidRPr="00243A77" w:rsidRDefault="006F7D2F" w:rsidP="006F7D2F">
      <w:pPr>
        <w:spacing w:line="322" w:lineRule="exact"/>
        <w:ind w:firstLine="426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B553DC" w:rsidRPr="00B553DC" w:rsidRDefault="00B553DC" w:rsidP="002E0AB2">
      <w:pPr>
        <w:tabs>
          <w:tab w:val="left" w:pos="1123"/>
        </w:tabs>
        <w:spacing w:line="322" w:lineRule="exac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При предоставлении муниципальной услуги осуществляется межведомственное информационное взаимодействие.</w:t>
      </w:r>
    </w:p>
    <w:p w:rsidR="00B553DC" w:rsidRPr="00B553DC" w:rsidRDefault="00B553DC" w:rsidP="002E0AB2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Исполнитель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 электронной форме, сведения</w:t>
      </w:r>
      <w:r w:rsidR="002E0AB2"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содержащиеся в Едином государственном реестре недвижимости.</w:t>
      </w:r>
    </w:p>
    <w:p w:rsidR="00B553DC" w:rsidRDefault="00B553DC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B553DC">
        <w:rPr>
          <w:rFonts w:eastAsia="NSimSun"/>
          <w:color w:val="000000"/>
          <w:kern w:val="2"/>
          <w:sz w:val="28"/>
          <w:szCs w:val="28"/>
          <w:lang w:bidi="hi-IN"/>
        </w:rPr>
        <w:t>Заявитель вправе представить указанные в настоящем пункте документы и информацию по своей инициативе.</w:t>
      </w:r>
    </w:p>
    <w:p w:rsidR="002E0AB2" w:rsidRDefault="002E0AB2" w:rsidP="002E0AB2">
      <w:pPr>
        <w:spacing w:line="315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802DFB" w:rsidRPr="00802DFB" w:rsidRDefault="00802DFB" w:rsidP="00B11696">
      <w:pPr>
        <w:pStyle w:val="a9"/>
        <w:numPr>
          <w:ilvl w:val="1"/>
          <w:numId w:val="6"/>
        </w:numPr>
        <w:ind w:left="0"/>
        <w:jc w:val="center"/>
        <w:rPr>
          <w:rFonts w:ascii="Liberation Serif" w:eastAsia="NSimSun" w:hAnsi="Liberation Serif" w:cs="Lucida Sans"/>
          <w:kern w:val="2"/>
          <w:lang w:bidi="hi-IN"/>
        </w:rPr>
      </w:pPr>
      <w:r w:rsidRPr="00802DF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Исчерпывающий перечень оснований для отказа в приеме </w:t>
      </w:r>
    </w:p>
    <w:p w:rsidR="00802DFB" w:rsidRPr="00802DFB" w:rsidRDefault="00802DFB" w:rsidP="00802DFB">
      <w:pPr>
        <w:pStyle w:val="a9"/>
        <w:ind w:left="0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документов, необходимых для предоставления муниципальной услуги</w:t>
      </w:r>
    </w:p>
    <w:p w:rsidR="002E0AB2" w:rsidRPr="00B553DC" w:rsidRDefault="002E0AB2" w:rsidP="00802DFB">
      <w:pPr>
        <w:spacing w:line="315" w:lineRule="atLeast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2.9.1. Исполнитель</w:t>
      </w:r>
      <w:r w:rsidRPr="00802DFB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приеме документов, необходимых для предоставления муниципальной услуги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по следующим основаниям: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удостоверяющего личность заявителя или его уполномоченного представителя (при личном обращении);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документа, подтверждающего полномочия представителя;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- отсутствие </w:t>
      </w:r>
      <w:r w:rsidRPr="00802DFB">
        <w:rPr>
          <w:rFonts w:eastAsia="Courier New"/>
          <w:color w:val="000000"/>
          <w:kern w:val="2"/>
          <w:sz w:val="28"/>
          <w:szCs w:val="28"/>
          <w:lang w:eastAsia="hi-IN" w:bidi="hi-IN"/>
        </w:rPr>
        <w:t>справки об открытии наследственного дела, выданной нотариусом;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запрос о предоставлении муниципальной услуги подписан лицом, полномочия которого документально не подтверждены;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запрос, поданный на личном приеме или почтовым отправлением, не поддается прочтению;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- отсутствие в заявлении фамилии, имени и отчества заявителя, направившего заявление, или почтового адреса, по которому должен быть направлен ответ;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предоставление Заявителем неполного пакета документов.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2.9.2. Отказ в приеме документов, необходимых для предоставления муниципальной услуги, должен быть мотивированным и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,</w:t>
      </w: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 xml:space="preserve"> по возможности, содержать рекомендации по дальнейшим действиям Заявителя.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color w:val="000000"/>
          <w:kern w:val="2"/>
          <w:sz w:val="28"/>
          <w:szCs w:val="28"/>
          <w:lang w:bidi="hi-IN"/>
        </w:rPr>
        <w:t>2.9.3. После устранения оснований для отказа в приеме документов Заявитель вправе обратиться повторно.</w:t>
      </w:r>
    </w:p>
    <w:p w:rsidR="00802DFB" w:rsidRPr="00802DFB" w:rsidRDefault="00802DFB" w:rsidP="00802DF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02DFB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C3730" w:rsidRDefault="00BC3730" w:rsidP="00BC3730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B91522" w:rsidRPr="00B91522" w:rsidRDefault="00B91522" w:rsidP="00B91522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2.10. Перечень оснований для приостановления или отказа в предоставлении </w:t>
      </w:r>
      <w:r w:rsidRPr="00B91522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ab/>
        <w:t>муниципальной услуги</w:t>
      </w:r>
    </w:p>
    <w:p w:rsidR="00802DFB" w:rsidRDefault="00802DFB" w:rsidP="00802DF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2.10.1. Исполнитель</w:t>
      </w:r>
      <w:r w:rsidRPr="00B91522">
        <w:rPr>
          <w:rFonts w:eastAsia="NSimSun"/>
          <w:i/>
          <w:color w:val="000000"/>
          <w:kern w:val="2"/>
          <w:sz w:val="28"/>
          <w:szCs w:val="28"/>
          <w:lang w:bidi="hi-IN"/>
        </w:rPr>
        <w:t xml:space="preserve"> </w:t>
      </w: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принимает решение об отказе в предоставлении муниципальной услуги по следующим основаниям: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информация, за предоставлением которой обратился Заявитель, не относится к определенной настоящим Регламентом;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предоставления недостоверных и (или) неполных сведений;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наличие противоречий в предоставленных документах;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нецензурные или оскорбительные выражения, угрозы жизни и здоровью;</w:t>
      </w:r>
    </w:p>
    <w:p w:rsidR="00B91522" w:rsidRPr="00B91522" w:rsidRDefault="00B91522" w:rsidP="00B9152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 xml:space="preserve">- </w:t>
      </w:r>
      <w:r w:rsidRPr="00B91522">
        <w:rPr>
          <w:rFonts w:eastAsia="Calibri"/>
          <w:color w:val="000000"/>
          <w:kern w:val="2"/>
          <w:sz w:val="28"/>
          <w:szCs w:val="28"/>
          <w:lang w:bidi="hi-IN"/>
        </w:rPr>
        <w:t>отсутствие одного или нескольких документов, необходимых для получения муниципальной услуги, указанных в пункте 2.6.1. настоящего Регламента;</w:t>
      </w:r>
    </w:p>
    <w:p w:rsidR="00B91522" w:rsidRPr="00B91522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000000"/>
          <w:kern w:val="2"/>
          <w:sz w:val="28"/>
          <w:szCs w:val="28"/>
          <w:lang w:bidi="hi-IN"/>
        </w:rPr>
        <w:t>- заявление содержит вопрос, на который заявителю неоднократно давались ответы по существу в связи с ранее направляемыми обращениями и при этом в обращении не приводятся новые доводы или обстоятельства;</w:t>
      </w:r>
    </w:p>
    <w:p w:rsidR="00B91522" w:rsidRPr="00B91522" w:rsidRDefault="00B91522" w:rsidP="00877CA7">
      <w:pPr>
        <w:spacing w:line="288" w:lineRule="auto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color w:val="212121"/>
          <w:kern w:val="2"/>
          <w:sz w:val="28"/>
          <w:szCs w:val="28"/>
          <w:lang w:bidi="hi-IN"/>
        </w:rPr>
        <w:t>-</w:t>
      </w:r>
      <w:r w:rsidRPr="00B91522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заявление Заявителя о прекращении предоставления муниципальной услуги.</w:t>
      </w:r>
    </w:p>
    <w:p w:rsidR="00B91522" w:rsidRPr="00B91522" w:rsidRDefault="00B91522" w:rsidP="00877CA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91522">
        <w:rPr>
          <w:rFonts w:eastAsia="NSimSun"/>
          <w:iCs/>
          <w:color w:val="000000"/>
          <w:kern w:val="2"/>
          <w:sz w:val="28"/>
          <w:szCs w:val="28"/>
          <w:lang w:bidi="hi-IN"/>
        </w:rPr>
        <w:t>Приостановление муниципальной услуги не предусмотрено законодательством Российской Федерации.</w:t>
      </w:r>
    </w:p>
    <w:p w:rsidR="00B91522" w:rsidRDefault="00B91522" w:rsidP="00B91522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7449E5" w:rsidRPr="007449E5" w:rsidRDefault="007449E5" w:rsidP="007449E5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7449E5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2.11. Порядок, размер и основания взимания пошлины или другой платы, взимаемой за предоставление муниципальной услуги</w:t>
      </w:r>
    </w:p>
    <w:p w:rsidR="007449E5" w:rsidRDefault="007449E5" w:rsidP="007449E5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7449E5" w:rsidRPr="007449E5" w:rsidRDefault="007449E5" w:rsidP="007449E5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7449E5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предоставляется бесплатно.</w:t>
      </w:r>
    </w:p>
    <w:p w:rsidR="007449E5" w:rsidRDefault="007449E5" w:rsidP="007449E5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2.12.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449E5" w:rsidRDefault="007449E5" w:rsidP="007449E5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Максимальный срок ожидания в очереди при подаче запроса и при получении результата предоставления муниципальной услуги Заявителями не должен превышать 15 минут.</w:t>
      </w: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lastRenderedPageBreak/>
        <w:t>2.13. Срок и</w:t>
      </w:r>
      <w:r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 xml:space="preserve"> порядок регистрации запроса о </w:t>
      </w: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предоставлении муниципальной услуги, в том числе в электронной форме</w:t>
      </w:r>
    </w:p>
    <w:p w:rsidR="00F47B04" w:rsidRDefault="00F47B04" w:rsidP="00F47B04">
      <w:pPr>
        <w:widowControl w:val="0"/>
        <w:spacing w:line="100" w:lineRule="atLeast"/>
        <w:ind w:firstLine="426"/>
        <w:jc w:val="center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 xml:space="preserve">Поступивший в Администрацию </w:t>
      </w:r>
      <w:r w:rsidRPr="00F47B04">
        <w:rPr>
          <w:rFonts w:eastAsia="NSimSun"/>
          <w:color w:val="000000"/>
          <w:spacing w:val="-2"/>
          <w:kern w:val="2"/>
          <w:sz w:val="28"/>
          <w:szCs w:val="28"/>
          <w:lang w:bidi="hi-IN"/>
        </w:rPr>
        <w:t xml:space="preserve">запрос регистрируется в 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течение 1 (одного) рабочего дня: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 xml:space="preserve"> поступивший до 15:00 – в день поступления;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- поступивший после 15: 00 – на следующий рабочий день.</w:t>
      </w:r>
    </w:p>
    <w:p w:rsidR="00F47B04" w:rsidRDefault="00F47B04" w:rsidP="00F47B04">
      <w:pPr>
        <w:widowControl w:val="0"/>
        <w:spacing w:line="100" w:lineRule="atLeast"/>
        <w:ind w:firstLine="426"/>
        <w:jc w:val="both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2.14. Требования к помещениям, предназначенным для предоставления муниципальной услуги</w:t>
      </w:r>
    </w:p>
    <w:p w:rsidR="00F47B04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2.14.1. Прием граждан осуществляется в помещениях, оборудованных в соответствии с требованиями санитарных норм и правил.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2.14.2. Рабочие места Исполнителя, должны быть оборудованы: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- средствами вычислительной техники с установленными справочно-информационными системами и оргтехникой;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2.14.4. На видном месте, в непосредственной близости к месту приема запросов размещается информационный стенд, содержащий информацию о режиме работы Исполнителя, телефонах для справок, порядке предоставления муниципальной услуги, праве и порядке обжалования действий (бездействия) органа, предоставляющего муниципальную услугу, а также их должностных лиц, приведены образцы запросов и</w:t>
      </w:r>
      <w:r w:rsidRPr="00F47B04">
        <w:rPr>
          <w:rFonts w:eastAsia="NSimSun"/>
          <w:b/>
          <w:color w:val="000000"/>
          <w:kern w:val="2"/>
          <w:sz w:val="28"/>
          <w:szCs w:val="28"/>
          <w:lang w:bidi="hi-IN"/>
        </w:rPr>
        <w:t xml:space="preserve"> </w:t>
      </w: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перечень документов, предоставляемых Заявителем, для получения </w:t>
      </w: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муниципальной</w:t>
      </w: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услуги.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2.14.5. Помещение, в котором предоставляется муниципальная услуга, должно соответствовать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включающие: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беспрепятственного входа в объекты и выхода из них;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содействие со стороны должностных лиц, при необходимости, инвалиду при входе в объект и выходе из него;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сопровождение инвалидов, имеющих стойкие расстройства функции зрения и самостоятельного передвижения, и оказания им помощи по территории объекта;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F47B04" w:rsidRPr="00F47B04" w:rsidRDefault="00F47B04" w:rsidP="00F47B0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7B04" w:rsidRPr="00F47B04" w:rsidRDefault="00F47B04" w:rsidP="00F47B04">
      <w:pPr>
        <w:tabs>
          <w:tab w:val="left" w:pos="993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- доступ </w:t>
      </w:r>
      <w:proofErr w:type="spellStart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сурдопереводчика</w:t>
      </w:r>
      <w:proofErr w:type="spellEnd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 xml:space="preserve"> и </w:t>
      </w:r>
      <w:proofErr w:type="spellStart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тифлосурдопереводчика</w:t>
      </w:r>
      <w:proofErr w:type="spellEnd"/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;</w:t>
      </w:r>
    </w:p>
    <w:p w:rsidR="00F47B04" w:rsidRPr="00F47B04" w:rsidRDefault="00F47B04" w:rsidP="00F47B04">
      <w:pPr>
        <w:tabs>
          <w:tab w:val="left" w:pos="960"/>
        </w:tabs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bCs/>
          <w:color w:val="000000"/>
          <w:kern w:val="2"/>
          <w:sz w:val="28"/>
          <w:szCs w:val="28"/>
          <w:lang w:bidi="hi-IN"/>
        </w:rPr>
        <w:t>-доступ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47B04" w:rsidRPr="00F47B04" w:rsidRDefault="00F47B04" w:rsidP="00F47B04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bCs/>
          <w:color w:val="000000"/>
          <w:kern w:val="2"/>
          <w:sz w:val="28"/>
          <w:szCs w:val="28"/>
          <w:shd w:val="clear" w:color="auto" w:fill="FFFFFF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лицами.</w:t>
      </w:r>
    </w:p>
    <w:p w:rsidR="00F47B04" w:rsidRPr="00F47B04" w:rsidRDefault="00F47B04" w:rsidP="00F47B0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47B04">
        <w:rPr>
          <w:rFonts w:eastAsia="NSimSun"/>
          <w:color w:val="000000"/>
          <w:kern w:val="2"/>
          <w:sz w:val="28"/>
          <w:szCs w:val="28"/>
          <w:lang w:bidi="hi-IN"/>
        </w:rPr>
        <w:t>2.14.6. Доступ Заявителей должен быть беспрепятственным.</w:t>
      </w:r>
    </w:p>
    <w:p w:rsidR="00F47B04" w:rsidRDefault="00F47B04" w:rsidP="00F47B0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1574DB" w:rsidRPr="001574DB" w:rsidRDefault="001574DB" w:rsidP="001574D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2.15. Показатели доступности и качества муниципальной услуги</w:t>
      </w:r>
    </w:p>
    <w:p w:rsidR="00F47B04" w:rsidRDefault="00F47B04" w:rsidP="00F47B04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2.15.1 Показателями оценки доступности муниципальной услуги являются:</w:t>
      </w: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а) транспортная доступность к месту предоставления муниципальной услуги;</w:t>
      </w:r>
    </w:p>
    <w:p w:rsidR="001574DB" w:rsidRPr="001574DB" w:rsidRDefault="001574DB" w:rsidP="001574D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б) обеспечение беспрепятственного доступа Заявителей в Администрацию;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г) наличие различных каналов получения информации о предоставлении муниципальной услуги.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2.15.2. Показателями оценки качества предоставления муниципальной услуги являются:</w:t>
      </w:r>
    </w:p>
    <w:p w:rsidR="001574DB" w:rsidRPr="001574DB" w:rsidRDefault="001574DB" w:rsidP="001574DB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а)</w:t>
      </w: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 xml:space="preserve"> соблюдение срока предоставления муниципальной услуги;</w:t>
      </w:r>
    </w:p>
    <w:p w:rsidR="001574DB" w:rsidRPr="001574DB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б) соблюдение сроков ожидания в очереди при предоставлении муниципальной услуги;</w:t>
      </w:r>
    </w:p>
    <w:p w:rsidR="001574DB" w:rsidRPr="001574DB" w:rsidRDefault="001574DB" w:rsidP="00A257DD">
      <w:pPr>
        <w:tabs>
          <w:tab w:val="left" w:pos="567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1574DB">
        <w:rPr>
          <w:rFonts w:eastAsia="NSimSun"/>
          <w:color w:val="000000"/>
          <w:kern w:val="2"/>
          <w:sz w:val="28"/>
          <w:szCs w:val="28"/>
          <w:lang w:bidi="hi-IN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1574DB" w:rsidRDefault="001574DB" w:rsidP="001574D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2.16 Иные требования к предоставлению государственной услуги, </w:t>
      </w:r>
    </w:p>
    <w:p w:rsid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</w:t>
      </w:r>
    </w:p>
    <w:p w:rsidR="004B5606" w:rsidRPr="004B5606" w:rsidRDefault="004B5606" w:rsidP="004B5606">
      <w:pPr>
        <w:tabs>
          <w:tab w:val="left" w:pos="1123"/>
        </w:tabs>
        <w:spacing w:line="322" w:lineRule="exact"/>
        <w:ind w:firstLine="567"/>
        <w:jc w:val="center"/>
        <w:rPr>
          <w:rFonts w:eastAsia="NSimSun"/>
          <w:b/>
          <w:bCs/>
          <w:kern w:val="2"/>
          <w:sz w:val="28"/>
          <w:szCs w:val="28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муниципальных услуг в электронной форме</w:t>
      </w:r>
    </w:p>
    <w:p w:rsidR="00A257DD" w:rsidRDefault="00A257DD" w:rsidP="00A257DD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tabs>
          <w:tab w:val="left" w:pos="1123"/>
        </w:tabs>
        <w:spacing w:line="322" w:lineRule="exact"/>
        <w:ind w:firstLine="426"/>
        <w:jc w:val="both"/>
        <w:rPr>
          <w:rFonts w:eastAsia="NSimSun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Муниципальная услуга не предоставляется на базе МФЦ (многофункциональный центр).</w:t>
      </w:r>
    </w:p>
    <w:p w:rsidR="004B5606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/>
          <w:color w:val="000000"/>
          <w:kern w:val="2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</w:t>
      </w:r>
    </w:p>
    <w:p w:rsidR="004B5606" w:rsidRPr="004B5606" w:rsidRDefault="004B5606" w:rsidP="004B5606">
      <w:pPr>
        <w:widowControl w:val="0"/>
        <w:numPr>
          <w:ilvl w:val="0"/>
          <w:numId w:val="7"/>
        </w:numPr>
        <w:tabs>
          <w:tab w:val="left" w:pos="540"/>
        </w:tabs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>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многофункциональном центре</w:t>
      </w:r>
    </w:p>
    <w:p w:rsidR="004B5606" w:rsidRDefault="004B5606" w:rsidP="004B5606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Предоставление муниципальной услуги включает в себя следующие административные процедуры (действия):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информирование и консультирование по вопросам предоставления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прием и рассмотрение заявления и прилагаемых к нему обосновывающих документов;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наличие оснований для отказа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письменный мотивированный отказ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отсутствие оснований для отказа в предоставлении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формирование и направление в органы и организации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(в том числе в электронной форме) о предоставлении документов и сведений, необходимых для предоставления муниципальной услуги;</w:t>
      </w:r>
    </w:p>
    <w:p w:rsidR="004B5606" w:rsidRPr="004B5606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 xml:space="preserve">- подготовка выписки из </w:t>
      </w:r>
      <w:proofErr w:type="spellStart"/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 xml:space="preserve"> книги;</w:t>
      </w:r>
    </w:p>
    <w:p w:rsidR="004B5606" w:rsidRPr="004B5606" w:rsidRDefault="004B5606" w:rsidP="004B5606">
      <w:pPr>
        <w:ind w:firstLine="426"/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- направление (выдача) результата муниципальной услуги.</w:t>
      </w:r>
    </w:p>
    <w:p w:rsidR="004B5606" w:rsidRPr="004B5606" w:rsidRDefault="004B5606" w:rsidP="004B5606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B5606">
        <w:rPr>
          <w:rFonts w:eastAsia="NSimSun"/>
          <w:color w:val="000000"/>
          <w:kern w:val="2"/>
          <w:sz w:val="28"/>
          <w:szCs w:val="28"/>
          <w:lang w:bidi="hi-IN"/>
        </w:rPr>
        <w:t>Блок-схема последовательности проведения административных процедур при предоставлении муниципальной услуги приводится в приложении № 5 к настоящему Регламенту.</w:t>
      </w:r>
    </w:p>
    <w:p w:rsidR="004B5606" w:rsidRDefault="004B5606" w:rsidP="004B5606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spacing w:line="322" w:lineRule="exact"/>
        <w:jc w:val="center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b/>
          <w:bCs/>
          <w:iCs/>
          <w:color w:val="000000"/>
          <w:kern w:val="2"/>
          <w:sz w:val="28"/>
          <w:szCs w:val="28"/>
          <w:lang w:bidi="hi-IN"/>
        </w:rPr>
        <w:t>3.1. Прием и рассмотрение заявления и прилагаемых к заявлению обосновывающих документов</w:t>
      </w:r>
    </w:p>
    <w:p w:rsidR="005774D7" w:rsidRDefault="005774D7" w:rsidP="005774D7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3.1.1. Основанием для начала предоставления муниципальной услуги является поступление заявления Заявителя в Уполномоченный орган.</w:t>
      </w:r>
    </w:p>
    <w:p w:rsidR="005774D7" w:rsidRPr="005774D7" w:rsidRDefault="005774D7" w:rsidP="005774D7">
      <w:pPr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Прием ведется в порядке живой очереди согласно графику приема граждан, указанному в пункте 1.3.2 настоящего Регламента.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3.1.2. При личном обращении Заявителя о предоставлении муниципальной услуги Исполнитель, осуществляющий личный прием: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устанавливает личность Заявителя, проверяя документ, удостоверяющий личность;</w:t>
      </w:r>
    </w:p>
    <w:p w:rsidR="005774D7" w:rsidRPr="005774D7" w:rsidRDefault="005774D7" w:rsidP="005774D7">
      <w:pPr>
        <w:numPr>
          <w:ilvl w:val="4"/>
          <w:numId w:val="7"/>
        </w:numPr>
        <w:tabs>
          <w:tab w:val="clear" w:pos="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проверяет наличие всех необходимых документов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 xml:space="preserve">, 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указанных в пункте 2.6.1. настоящего Регламента;</w:t>
      </w:r>
    </w:p>
    <w:p w:rsidR="005774D7" w:rsidRPr="005774D7" w:rsidRDefault="005774D7" w:rsidP="005774D7">
      <w:pPr>
        <w:numPr>
          <w:ilvl w:val="6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осуществляет копирование необходимых документов, подлинники которых возвращает заявителю;</w:t>
      </w:r>
    </w:p>
    <w:p w:rsidR="005774D7" w:rsidRPr="005774D7" w:rsidRDefault="005774D7" w:rsidP="005774D7">
      <w:pPr>
        <w:numPr>
          <w:ilvl w:val="3"/>
          <w:numId w:val="7"/>
        </w:numPr>
        <w:tabs>
          <w:tab w:val="left" w:pos="540"/>
        </w:tabs>
        <w:ind w:left="0"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- дает устные консультации на поставленные вопросы в отношении предоставления муниципальной услуги;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определяет степень полноты информации, содержащейся в запросе, необходимой для его исполнения;</w:t>
      </w:r>
    </w:p>
    <w:p w:rsidR="005774D7" w:rsidRPr="005774D7" w:rsidRDefault="005774D7" w:rsidP="005774D7">
      <w:pPr>
        <w:tabs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- определяет наличие (либо отсутствие) оснований для отказа в приеме документов, необходимых для предоставления муниципальной услуги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3.1.3. Прием и первичная обработка запросов, поступивших по почте, осуществляется в соответствии с п.2.13 и состоит из проверки правильности доставки и целостности конвертов и документов.</w:t>
      </w:r>
    </w:p>
    <w:p w:rsidR="005774D7" w:rsidRPr="005774D7" w:rsidRDefault="005774D7" w:rsidP="005774D7">
      <w:pPr>
        <w:tabs>
          <w:tab w:val="left" w:pos="75"/>
          <w:tab w:val="left" w:pos="540"/>
        </w:tabs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3.1.4. При наличии оснований для отказа в приеме документов Исполнитель письменно информирует Заявителя об отказе в приеме документов с указанием причины отказа (в случае, если Заявитель не забрал документы при устном изложении причины отказа) (1 (один) рабочий день).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3.1.5. В случае отсутствия оснований для отказа в приеме документов, предусмотренных пунктом 2.9 настоящего Регламента, заявление регистрируется в журнале входящей корреспонденции Администрации.</w:t>
      </w:r>
    </w:p>
    <w:p w:rsidR="005774D7" w:rsidRPr="005774D7" w:rsidRDefault="005774D7" w:rsidP="005774D7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Ведущий специалист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 xml:space="preserve"> Администрации, ответственный за прием и обработку входящей корреспонденции (далее — 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ведущий специалист</w:t>
      </w: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), вносит в журнал регистрации входящей корреспонденции запись о приеме (регистрации) заявления, ставит на заявлении отметку о регистрации (дата, регистрационный номер). При наличии у заявителя экземпляра заявления, на нем также проставляется отметка о регистрации (дата, регистрационный номер).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NSimSun"/>
          <w:color w:val="000000"/>
          <w:kern w:val="2"/>
          <w:sz w:val="28"/>
          <w:szCs w:val="28"/>
          <w:lang w:bidi="hi-IN"/>
        </w:rPr>
        <w:t>3.1.6. Дата регистрации заявления является началом отсчета срока исполнения поступившего документа.</w:t>
      </w:r>
    </w:p>
    <w:p w:rsidR="005774D7" w:rsidRPr="005774D7" w:rsidRDefault="005774D7" w:rsidP="001C1833">
      <w:pPr>
        <w:ind w:firstLine="426"/>
        <w:jc w:val="both"/>
        <w:rPr>
          <w:rFonts w:eastAsia="Calibri"/>
          <w:color w:val="000000"/>
          <w:kern w:val="2"/>
          <w:sz w:val="28"/>
          <w:szCs w:val="28"/>
          <w:shd w:val="clear" w:color="auto" w:fill="BBE33D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3.1.7. Максимальный срок выполнения дан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ной административной процедуры -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1 (один) рабочий день. </w:t>
      </w:r>
    </w:p>
    <w:p w:rsidR="005774D7" w:rsidRPr="005774D7" w:rsidRDefault="005774D7" w:rsidP="001C1833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3.1.8. Результатом административной процедуры является регистрация заявления о получении выписки из электронной </w:t>
      </w:r>
      <w:proofErr w:type="spellStart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</w:t>
      </w:r>
      <w:r w:rsidR="001C1833">
        <w:rPr>
          <w:rFonts w:eastAsia="Calibri"/>
          <w:color w:val="000000"/>
          <w:kern w:val="2"/>
          <w:sz w:val="28"/>
          <w:szCs w:val="28"/>
          <w:lang w:bidi="hi-IN"/>
        </w:rPr>
        <w:t>и</w:t>
      </w:r>
      <w:r w:rsidRPr="005774D7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5774D7" w:rsidRPr="005774D7" w:rsidRDefault="005774D7" w:rsidP="005774D7">
      <w:pPr>
        <w:jc w:val="both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97505B" w:rsidRPr="0097505B" w:rsidRDefault="0097505B" w:rsidP="0097505B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3.2. Формирование и направление в органы (организации) межведомственных запросов о предоставлении документов и сведений, необходимых для предоставления муниципальной услуги</w:t>
      </w:r>
    </w:p>
    <w:p w:rsidR="005774D7" w:rsidRDefault="005774D7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3.2.1. Основанием для начала процедуры запроса необходимых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документов для предоставления муниципальной услуги, находящихся в распоряжении государственных органов, органов местного самоуправления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, является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отсутствие соответствующих документов.</w:t>
      </w:r>
    </w:p>
    <w:p w:rsidR="0097505B" w:rsidRPr="0097505B" w:rsidRDefault="0097505B" w:rsidP="0097505B">
      <w:pPr>
        <w:suppressAutoHyphens w:val="0"/>
        <w:ind w:firstLine="426"/>
        <w:jc w:val="both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3.2.2. Исполнитель,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ие межведомственных запросов о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предоставлении документов и сведений, необходимых для предоставления муниципальной услуги, если указанные 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документы и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сведения не были предоставлены заявителем по собственной инициативе.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3.2.3. Максимальный срок выполнения данной административной процедуры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5 (пять) рабочих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дней.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color w:val="000000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3.2.4. Результатом административной процедуры является получение и регистрация ответов на межведомственные запросы.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suppressAutoHyphens w:val="0"/>
        <w:jc w:val="center"/>
        <w:rPr>
          <w:rFonts w:ascii="Liberation Serif" w:eastAsia="NSimSun" w:hAnsi="Liberation Serif" w:hint="eastAsia"/>
          <w:color w:val="000000"/>
          <w:kern w:val="2"/>
          <w:lang w:bidi="hi-IN"/>
        </w:rPr>
      </w:pPr>
      <w:r w:rsidRPr="0097505B">
        <w:rPr>
          <w:rFonts w:eastAsia="Calibri"/>
          <w:b/>
          <w:bCs/>
          <w:color w:val="000000"/>
          <w:kern w:val="2"/>
          <w:sz w:val="28"/>
          <w:szCs w:val="28"/>
          <w:lang w:bidi="hi-IN"/>
        </w:rPr>
        <w:lastRenderedPageBreak/>
        <w:t>3.3. Направление (выдача) результата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3.3.1. Основанием для начала административной процедуры (действия) является подписанная выписка из </w:t>
      </w:r>
      <w:proofErr w:type="spellStart"/>
      <w:r w:rsidRPr="0097505B">
        <w:rPr>
          <w:rFonts w:eastAsia="Calibri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kern w:val="2"/>
          <w:sz w:val="28"/>
          <w:szCs w:val="28"/>
          <w:lang w:bidi="hi-IN"/>
        </w:rPr>
        <w:t xml:space="preserve"> к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ниги либо мотивированный отказ в предоставлении муниципальной услуги.</w:t>
      </w:r>
    </w:p>
    <w:p w:rsidR="0097505B" w:rsidRPr="0097505B" w:rsidRDefault="0097505B" w:rsidP="0097505B">
      <w:pPr>
        <w:ind w:firstLine="426"/>
        <w:jc w:val="both"/>
        <w:rPr>
          <w:rFonts w:eastAsia="Calibri"/>
          <w:color w:val="000000"/>
          <w:kern w:val="2"/>
          <w:sz w:val="28"/>
          <w:szCs w:val="28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3.3.2. В течение 1 (одного) рабочего дня с даты подписания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 или отказа в выдаче такой выписки Заявителю направляется результат предоставления муниципальной услуги одним из следующих способов, указанных в заявлении о формате предоставлении муниципальной услуги: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</w:t>
      </w:r>
      <w:r>
        <w:rPr>
          <w:rFonts w:eastAsia="Calibri"/>
          <w:color w:val="000000"/>
          <w:kern w:val="2"/>
          <w:sz w:val="28"/>
          <w:szCs w:val="28"/>
          <w:lang w:bidi="hi-IN"/>
        </w:rPr>
        <w:t xml:space="preserve"> 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 почтовому адресу, указанному Заявителем в заявке о предоставлении муниципальной услуги;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- под роспись Заявителю или его представителю при предъявлении документа, удостоверяющего личность, и доверенности, оформленной в установленном порядке;</w:t>
      </w:r>
    </w:p>
    <w:p w:rsidR="0097505B" w:rsidRPr="0097505B" w:rsidRDefault="0097505B" w:rsidP="0097505B">
      <w:pPr>
        <w:widowControl w:val="0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ourier New"/>
          <w:color w:val="000000"/>
          <w:kern w:val="2"/>
          <w:sz w:val="28"/>
          <w:szCs w:val="28"/>
          <w:lang w:eastAsia="hi-IN" w:bidi="hi-IN"/>
        </w:rPr>
        <w:t>- в электронной форме через личный кабинет Единого портала.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В случае отсутствия в заявлении указания на способ получения результата, он направляется посредством почтового отправления.</w:t>
      </w:r>
    </w:p>
    <w:p w:rsidR="0097505B" w:rsidRPr="0097505B" w:rsidRDefault="0097505B" w:rsidP="0097505B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3.3.3. Результатом административной процедуры является направление (выдача) Заявителю выписки из </w:t>
      </w:r>
      <w:proofErr w:type="spellStart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похозяйственной</w:t>
      </w:r>
      <w:proofErr w:type="spellEnd"/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 xml:space="preserve"> книги</w:t>
      </w:r>
      <w:r w:rsidRPr="0097505B">
        <w:rPr>
          <w:rFonts w:eastAsia="Calibri"/>
          <w:bCs/>
          <w:color w:val="000000"/>
          <w:kern w:val="2"/>
          <w:sz w:val="28"/>
          <w:szCs w:val="28"/>
          <w:lang w:eastAsia="ru-RU" w:bidi="hi-IN"/>
        </w:rPr>
        <w:t xml:space="preserve"> или мотивированного отказа в направлении (выдаче) такой выписки</w:t>
      </w:r>
      <w:r w:rsidRPr="0097505B">
        <w:rPr>
          <w:rFonts w:eastAsia="Calibri"/>
          <w:color w:val="000000"/>
          <w:kern w:val="2"/>
          <w:sz w:val="28"/>
          <w:szCs w:val="28"/>
          <w:lang w:bidi="hi-IN"/>
        </w:rPr>
        <w:t>.</w:t>
      </w:r>
    </w:p>
    <w:p w:rsidR="0097505B" w:rsidRDefault="0097505B" w:rsidP="0097505B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953C98" w:rsidRPr="00953C98" w:rsidRDefault="003744F2" w:rsidP="00953C98">
      <w:pPr>
        <w:pStyle w:val="a9"/>
        <w:spacing w:line="100" w:lineRule="atLeast"/>
        <w:ind w:left="0"/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4</w:t>
      </w:r>
      <w:r w:rsid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. </w:t>
      </w:r>
      <w:r w:rsidR="00953C98"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Формы контроля за исполнением административного</w:t>
      </w:r>
    </w:p>
    <w:p w:rsidR="00953C98" w:rsidRPr="00953C98" w:rsidRDefault="00953C98" w:rsidP="00953C98">
      <w:pPr>
        <w:pStyle w:val="a9"/>
        <w:spacing w:line="100" w:lineRule="atLeast"/>
        <w:ind w:left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953C98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регламента предоставления муниципальной услуги</w:t>
      </w:r>
    </w:p>
    <w:p w:rsidR="0097505B" w:rsidRDefault="0097505B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3744F2" w:rsidRPr="003744F2" w:rsidRDefault="003744F2" w:rsidP="003744F2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 xml:space="preserve">4.1.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3744F2" w:rsidRPr="003744F2" w:rsidRDefault="003744F2" w:rsidP="003744F2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4.2. Текущий контроль за совершением административных процедур и принятием решений специалистами Администрации при предоставлении муниципальной услуги, за исполнением регламента осуществляет глава Администрации Войновского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сельского поселения.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4.3. Контроль за полнотой и качеством предоставления муниципальной услуги включает в себя проведение плановых (в соответствии с утвержденным графиком), но не реже одного раза в год, и внеплановых проверок, проверки могут проводится по конкретному обращению заявителя.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одного раза в год. Внеплановые проверки проводятся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 xml:space="preserve"> 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обращениям юридических и физических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регламента.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lastRenderedPageBreak/>
        <w:t>В ходе плановых и внеплановых проверок: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знание ответственными лицами требований на</w:t>
      </w:r>
      <w:r w:rsidR="00C309B4">
        <w:rPr>
          <w:rFonts w:eastAsia="NSimSun"/>
          <w:color w:val="000000"/>
          <w:kern w:val="2"/>
          <w:sz w:val="28"/>
          <w:szCs w:val="28"/>
          <w:lang w:bidi="hi-IN"/>
        </w:rPr>
        <w:t>стоящего регламента, нормативно</w:t>
      </w: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-правовых актов, устанавливающих требования к предоставлению муниципальной услуги;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проверяется соблюдение сроков и последовательности исполнения административных процедур;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- выявляются нарушения прав заявителей, недостатки, допущенные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4.4.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(бездействия) при предоставлении муниципальной услуги.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3744F2" w:rsidRPr="003744F2" w:rsidRDefault="003744F2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организаций:</w:t>
      </w:r>
    </w:p>
    <w:p w:rsidR="003744F2" w:rsidRPr="003744F2" w:rsidRDefault="00C309B4" w:rsidP="00C309B4">
      <w:pPr>
        <w:spacing w:line="100" w:lineRule="atLeast"/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>
        <w:rPr>
          <w:rFonts w:eastAsia="NSimSun"/>
          <w:color w:val="000000"/>
          <w:kern w:val="2"/>
          <w:sz w:val="28"/>
          <w:szCs w:val="28"/>
          <w:lang w:bidi="hi-IN"/>
        </w:rPr>
        <w:t>-</w:t>
      </w:r>
      <w:r w:rsidR="003744F2" w:rsidRPr="003744F2">
        <w:rPr>
          <w:rFonts w:eastAsia="NSimSun"/>
          <w:color w:val="000000"/>
          <w:kern w:val="2"/>
          <w:sz w:val="28"/>
          <w:szCs w:val="28"/>
          <w:lang w:bidi="hi-IN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3744F2" w:rsidRPr="003744F2" w:rsidRDefault="003744F2" w:rsidP="003744F2">
      <w:pPr>
        <w:widowControl w:val="0"/>
        <w:spacing w:line="100" w:lineRule="atLeast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744F2">
        <w:rPr>
          <w:rFonts w:eastAsia="NSimSun"/>
          <w:color w:val="000000"/>
          <w:kern w:val="2"/>
          <w:sz w:val="28"/>
          <w:szCs w:val="28"/>
          <w:lang w:bidi="hi-IN"/>
        </w:rPr>
        <w:t>4.5.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3744F2" w:rsidRDefault="003744F2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lang w:bidi="hi-IN"/>
        </w:rPr>
        <w:t xml:space="preserve">5.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Досудебный (внесудебный) порядок обжалования</w:t>
      </w:r>
    </w:p>
    <w:p w:rsidR="00C309B4" w:rsidRPr="00C309B4" w:rsidRDefault="00C309B4" w:rsidP="00C309B4">
      <w:pPr>
        <w:widowControl w:val="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 решений и </w:t>
      </w:r>
      <w:r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 xml:space="preserve">действий (бездействия) органа, </w:t>
      </w:r>
      <w:r w:rsidRPr="00C309B4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предоставляющего муниципальную услугу, а также должностных лиц или муниципальных служащих</w:t>
      </w:r>
    </w:p>
    <w:p w:rsidR="00C309B4" w:rsidRDefault="00C309B4" w:rsidP="0097505B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C309B4" w:rsidRPr="00C309B4" w:rsidRDefault="00C309B4" w:rsidP="00C309B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C309B4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имеет право подать жалобу на решение и (или) действие (бездействие) Администрации Войновского сельского поселения Егорлыкского района Ростовской области, специалистов Администрации Войновского сельского поселения Егорлыкского района Ростовской области, при предоставлении муниципальной услуги (далее - жалоба) в досудебном (внесудебном) порядке.</w:t>
      </w:r>
    </w:p>
    <w:p w:rsidR="00C309B4" w:rsidRDefault="00C309B4" w:rsidP="00C309B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34A69" w:rsidRDefault="00834A69" w:rsidP="00834A69">
      <w:pPr>
        <w:ind w:firstLine="740"/>
        <w:jc w:val="center"/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</w:pPr>
      <w:r w:rsidRPr="00834A69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t>5.2. Предмет досудебного (внесудебного) обжалования</w:t>
      </w:r>
    </w:p>
    <w:p w:rsidR="00AE4D9C" w:rsidRPr="00834A69" w:rsidRDefault="00AE4D9C" w:rsidP="00834A69">
      <w:pPr>
        <w:ind w:firstLine="74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Заявитель может обратиться с жалобой по основаниям и в порядке, п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редусмотренн</w:t>
      </w:r>
      <w:r w:rsidR="00AE4D9C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о</w:t>
      </w:r>
      <w:r w:rsidRPr="00834A69">
        <w:rPr>
          <w:rFonts w:eastAsia="NSimSun"/>
          <w:color w:val="000000"/>
          <w:kern w:val="2"/>
          <w:sz w:val="28"/>
          <w:szCs w:val="28"/>
          <w:shd w:val="clear" w:color="auto" w:fill="FFFFFF"/>
          <w:lang w:bidi="hi-IN"/>
        </w:rPr>
        <w:t>м статьями 11.1 и 11.2 Федерального закона от 27.07.2010 № 210- ФЗ «Об организации предоставления государственных и муниципальных услуг», в том числе в следующих случаях: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1) нарушение срока регистрации запроса о предоставлении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2) нарушение срока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7) отказ Администрации Войновского сельского поселения, Егорлыкского района Ростовской области, руководителя Администрации Войновского сельского поселения, муниципальных служащих Администрации Войновского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8) нарушение срока или порядка выдачи документов по результатам предоставления муниципальной услуги;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актами, настоящим Регламентом;</w:t>
      </w:r>
    </w:p>
    <w:p w:rsidR="00834A69" w:rsidRPr="00834A69" w:rsidRDefault="00834A69" w:rsidP="00AE4D9C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34A69">
        <w:rPr>
          <w:rFonts w:eastAsia="NSimSun"/>
          <w:kern w:val="2"/>
          <w:sz w:val="28"/>
          <w:szCs w:val="28"/>
          <w:lang w:bidi="hi-IN"/>
        </w:rPr>
        <w:t xml:space="preserve">10) </w:t>
      </w:r>
      <w:r w:rsidRPr="00834A69">
        <w:rPr>
          <w:rFonts w:eastAsia="NSimSun"/>
          <w:color w:val="000000"/>
          <w:kern w:val="2"/>
          <w:sz w:val="28"/>
          <w:szCs w:val="28"/>
          <w:lang w:bidi="hi-I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13076C" w:rsidRPr="0013076C" w:rsidRDefault="0013076C" w:rsidP="0013076C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13076C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lastRenderedPageBreak/>
        <w:t>5.3. Общие требования к порядку подачи и рассмотрения жалобы</w:t>
      </w:r>
    </w:p>
    <w:p w:rsidR="00834A69" w:rsidRDefault="00834A69" w:rsidP="0013076C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 xml:space="preserve">Жалоба подается в письменной форме на бумажном носителе (приложение № 6 к настоящему Регламенту), в электронной форме в Администрацию Войновского сельского поселения Егорлыкского района Ростовской области. В случае обжалования действий (бездействия) муниципальных служащих, ответственных за предоставление муниципальной услуги, жалоба подается на имя главы Администрации Войновского сельского поселения.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>Жалоба на решения и действия (бездействие) главы Администрации Войновского сельского поселения рассматривается непосредственно им самим. 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 телекоммуникационной сети «Интернет», официального сайта Администрации Войновского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</w:t>
      </w:r>
      <w:r>
        <w:rPr>
          <w:rFonts w:eastAsia="NSimSun" w:cs="Lucida Sans"/>
          <w:kern w:val="2"/>
          <w:sz w:val="28"/>
          <w:szCs w:val="28"/>
          <w:lang w:bidi="hi-IN"/>
        </w:rPr>
        <w:t>та при личном приеме заявителя.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Жалоба должна содержать: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- наименование органа, предоставляющего муниципальную услугу, должностного лица,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 w:cs="Lucida Sans"/>
          <w:kern w:val="2"/>
          <w:sz w:val="28"/>
          <w:szCs w:val="28"/>
          <w:lang w:bidi="hi-IN"/>
        </w:rPr>
        <w:t>- сведения об обжалуемых решениях и действиях (бездействии) Администрации Войновского сельского поселения, долж</w:t>
      </w:r>
      <w:r>
        <w:rPr>
          <w:rFonts w:eastAsia="NSimSun" w:cs="Lucida Sans"/>
          <w:kern w:val="2"/>
          <w:sz w:val="28"/>
          <w:szCs w:val="28"/>
          <w:lang w:bidi="hi-IN"/>
        </w:rPr>
        <w:t>ностного лица, либо специалиста,</w:t>
      </w:r>
      <w:r w:rsidRPr="004C55B9">
        <w:rPr>
          <w:rFonts w:eastAsia="NSimSun" w:cs="Lucida Sans"/>
          <w:kern w:val="2"/>
          <w:sz w:val="28"/>
          <w:szCs w:val="28"/>
          <w:lang w:bidi="hi-IN"/>
        </w:rPr>
        <w:t xml:space="preserve"> предоставляющего муниципальную услугу; 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>- доводы, на основании которых заявитель не согласен с решениями, действиями (бездействием) Администрации Войновского сельского поселения, должностного лица, либо специалиста предоставляющего муниципальную услугу.</w:t>
      </w:r>
    </w:p>
    <w:p w:rsidR="004C55B9" w:rsidRPr="004C55B9" w:rsidRDefault="004C55B9" w:rsidP="004C55B9">
      <w:pPr>
        <w:jc w:val="both"/>
        <w:rPr>
          <w:rFonts w:eastAsia="NSimSun" w:cs="Lucida Sans"/>
          <w:kern w:val="2"/>
          <w:lang w:bidi="hi-IN"/>
        </w:rPr>
      </w:pPr>
    </w:p>
    <w:p w:rsidR="004C55B9" w:rsidRPr="004C55B9" w:rsidRDefault="004C55B9" w:rsidP="004C55B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5.4. Основания для начала процедуры досудебного (внесудебного) обжалования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color w:val="000000"/>
          <w:kern w:val="2"/>
          <w:sz w:val="28"/>
          <w:szCs w:val="28"/>
          <w:lang w:bidi="hi-IN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4C55B9" w:rsidRDefault="004C55B9" w:rsidP="004C55B9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5.5. Право Заявителя на получение информации и документов, необходимых для обоснования и рассмотрения жалобы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При рассмотрении обращения (жалобы) Заявители имеют право: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lastRenderedPageBreak/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получать письменный ответ по существу поставленных в обращении вопросов;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обращаться с жалобой на принятое по обращению решение или на действия (бездействие) уполномоченных лиц Администрации Войновского сельского поселения в связи с рассмотрением обращения в административном порядке в соответствии с законодательством Российской Федерации;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- обращаться с заявлением о прекращении рассмотрения обращения.</w:t>
      </w:r>
    </w:p>
    <w:p w:rsidR="004C55B9" w:rsidRPr="004C55B9" w:rsidRDefault="004C55B9" w:rsidP="004C55B9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4C55B9">
        <w:rPr>
          <w:rFonts w:eastAsia="NSimSun"/>
          <w:kern w:val="2"/>
          <w:sz w:val="28"/>
          <w:szCs w:val="28"/>
          <w:lang w:bidi="hi-IN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4C55B9" w:rsidRDefault="004C55B9" w:rsidP="004C55B9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p w:rsidR="00813A74" w:rsidRPr="00813A74" w:rsidRDefault="00813A74" w:rsidP="00813A74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5.6. Сроки рассмотрения жалобы</w:t>
      </w:r>
    </w:p>
    <w:p w:rsidR="004C55B9" w:rsidRDefault="004C55B9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813A74" w:rsidRPr="00813A74" w:rsidRDefault="00813A74" w:rsidP="00813A7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color w:val="000000"/>
          <w:kern w:val="2"/>
          <w:sz w:val="28"/>
          <w:szCs w:val="28"/>
          <w:lang w:bidi="hi-IN"/>
        </w:rPr>
        <w:t>Срок рассмотрения жалобы не должен превышать 15 (пятнадцати) рабочих дней с момента ее регистрации.</w:t>
      </w:r>
    </w:p>
    <w:p w:rsidR="00813A74" w:rsidRPr="00813A74" w:rsidRDefault="00813A74" w:rsidP="00813A74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813A74">
        <w:rPr>
          <w:rFonts w:eastAsia="NSimSun"/>
          <w:kern w:val="2"/>
          <w:sz w:val="28"/>
          <w:szCs w:val="28"/>
          <w:lang w:bidi="hi-IN"/>
        </w:rPr>
        <w:t>Срок рассмотрения жалобы на отказ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не должен превышать 5(пяти) рабочих дней с момента ее регистрации.</w:t>
      </w:r>
    </w:p>
    <w:p w:rsidR="00813A74" w:rsidRDefault="00813A74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Default="00B42A1E" w:rsidP="00B42A1E">
      <w:pPr>
        <w:jc w:val="center"/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 xml:space="preserve">5.7. Перечень оснований для приостановления рассмотрения жалобы, </w:t>
      </w: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в случае, если возможность приостановления предусмотрена законодательством Российской Федерации</w:t>
      </w:r>
    </w:p>
    <w:p w:rsidR="00B42A1E" w:rsidRDefault="00B42A1E" w:rsidP="004C55B9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Default="00B42A1E" w:rsidP="00B42A1E">
      <w:pPr>
        <w:widowControl w:val="0"/>
        <w:spacing w:line="100" w:lineRule="atLeast"/>
        <w:ind w:firstLine="426"/>
        <w:jc w:val="center"/>
        <w:rPr>
          <w:rFonts w:eastAsia="NSimSun"/>
          <w:color w:val="000000"/>
          <w:kern w:val="2"/>
          <w:sz w:val="28"/>
          <w:szCs w:val="28"/>
          <w:lang w:bidi="hi-IN"/>
        </w:rPr>
      </w:pPr>
      <w:r w:rsidRPr="00B42A1E">
        <w:rPr>
          <w:rFonts w:eastAsia="NSimSun"/>
          <w:color w:val="000000"/>
          <w:kern w:val="2"/>
          <w:sz w:val="28"/>
          <w:szCs w:val="28"/>
          <w:lang w:bidi="hi-IN"/>
        </w:rPr>
        <w:t>Оснований для приостановления рассмотрения жалобы не предусмотрено.</w:t>
      </w:r>
    </w:p>
    <w:p w:rsidR="00B42A1E" w:rsidRDefault="00B42A1E" w:rsidP="00B42A1E">
      <w:pPr>
        <w:widowControl w:val="0"/>
        <w:spacing w:line="100" w:lineRule="atLeast"/>
        <w:ind w:firstLine="426"/>
        <w:jc w:val="center"/>
        <w:rPr>
          <w:rFonts w:eastAsia="NSimSun"/>
          <w:color w:val="000000"/>
          <w:kern w:val="2"/>
          <w:sz w:val="28"/>
          <w:szCs w:val="28"/>
          <w:lang w:bidi="hi-IN"/>
        </w:rPr>
      </w:pP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color w:val="000000"/>
          <w:kern w:val="2"/>
          <w:sz w:val="28"/>
          <w:szCs w:val="28"/>
          <w:lang w:bidi="hi-IN"/>
        </w:rPr>
        <w:t>5.8. Результат рассмотрения жалобы</w:t>
      </w:r>
    </w:p>
    <w:p w:rsidR="00B42A1E" w:rsidRDefault="00B42A1E" w:rsidP="00B42A1E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По результатам рассмотрения жалобы принимается одно из следующих решений: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>- в удовлетворении жалобы отказывается.</w:t>
      </w:r>
    </w:p>
    <w:p w:rsidR="00B42A1E" w:rsidRPr="00B42A1E" w:rsidRDefault="00B42A1E" w:rsidP="00B42A1E">
      <w:pPr>
        <w:jc w:val="both"/>
        <w:rPr>
          <w:rFonts w:eastAsia="NSimSun"/>
          <w:kern w:val="2"/>
          <w:sz w:val="28"/>
          <w:szCs w:val="28"/>
          <w:shd w:val="clear" w:color="auto" w:fill="FFFFFF"/>
          <w:lang w:bidi="hi-IN"/>
        </w:rPr>
      </w:pPr>
    </w:p>
    <w:p w:rsidR="00B42A1E" w:rsidRPr="00B42A1E" w:rsidRDefault="00B42A1E" w:rsidP="00B42A1E">
      <w:pPr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b/>
          <w:bCs/>
          <w:kern w:val="2"/>
          <w:sz w:val="28"/>
          <w:szCs w:val="28"/>
          <w:shd w:val="clear" w:color="auto" w:fill="FFFFFF"/>
          <w:lang w:bidi="hi-IN"/>
        </w:rPr>
        <w:lastRenderedPageBreak/>
        <w:t>5.9. Порядок информирования Заявителя о результатах рассмотрения жалобы</w:t>
      </w:r>
    </w:p>
    <w:p w:rsidR="00B42A1E" w:rsidRDefault="00B42A1E" w:rsidP="00B42A1E">
      <w:pPr>
        <w:widowControl w:val="0"/>
        <w:spacing w:line="100" w:lineRule="atLeast"/>
        <w:jc w:val="center"/>
        <w:rPr>
          <w:rFonts w:eastAsia="NSimSun"/>
          <w:kern w:val="2"/>
          <w:sz w:val="28"/>
          <w:lang w:bidi="hi-IN"/>
        </w:rPr>
      </w:pP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shd w:val="clear" w:color="auto" w:fill="FFFFFF"/>
          <w:lang w:bidi="hi-IN"/>
        </w:rPr>
        <w:t xml:space="preserve">Не позднее дня, следующего за днем принятия решения, указанного в пункте 5.8.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lang w:bidi="hi-IN"/>
        </w:rPr>
        <w:t xml:space="preserve">В случае признания жалобы,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rFonts w:eastAsia="NSimSun"/>
          <w:kern w:val="2"/>
          <w:sz w:val="28"/>
          <w:szCs w:val="28"/>
          <w:lang w:bidi="hi-IN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42A1E" w:rsidRPr="00B42A1E" w:rsidRDefault="00B42A1E" w:rsidP="00B42A1E">
      <w:pPr>
        <w:ind w:firstLine="426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B42A1E">
        <w:rPr>
          <w:color w:val="000000"/>
          <w:kern w:val="2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1696" w:rsidRDefault="00B1169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B11696" w:rsidRPr="00B11696" w:rsidRDefault="00B11696" w:rsidP="00B11696">
      <w:pPr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lastRenderedPageBreak/>
        <w:t>Приложение № 1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>к административному регламенту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B11696" w:rsidRPr="00B11696" w:rsidRDefault="00B11696" w:rsidP="00B11696">
      <w:pPr>
        <w:spacing w:line="100" w:lineRule="atLeast"/>
        <w:jc w:val="right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B1169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B11696">
        <w:rPr>
          <w:color w:val="000000"/>
          <w:kern w:val="2"/>
          <w:lang w:eastAsia="ru-RU" w:bidi="hi-IN"/>
        </w:rPr>
        <w:t xml:space="preserve"> книги» </w:t>
      </w:r>
    </w:p>
    <w:p w:rsidR="00B42A1E" w:rsidRDefault="00B42A1E" w:rsidP="00B11696">
      <w:pPr>
        <w:widowControl w:val="0"/>
        <w:spacing w:line="100" w:lineRule="atLeast"/>
        <w:jc w:val="right"/>
        <w:rPr>
          <w:rFonts w:eastAsia="NSimSun"/>
          <w:kern w:val="2"/>
          <w:sz w:val="28"/>
          <w:lang w:bidi="hi-IN"/>
        </w:rPr>
      </w:pPr>
    </w:p>
    <w:tbl>
      <w:tblPr>
        <w:tblW w:w="5001" w:type="pct"/>
        <w:tblLook w:val="01E0" w:firstRow="1" w:lastRow="1" w:firstColumn="1" w:lastColumn="1" w:noHBand="0" w:noVBand="0"/>
      </w:tblPr>
      <w:tblGrid>
        <w:gridCol w:w="5387"/>
        <w:gridCol w:w="4253"/>
      </w:tblGrid>
      <w:tr w:rsidR="00B11696" w:rsidRPr="00B11696" w:rsidTr="00F04F7E">
        <w:trPr>
          <w:trHeight w:val="2541"/>
        </w:trPr>
        <w:tc>
          <w:tcPr>
            <w:tcW w:w="2794" w:type="pct"/>
          </w:tcPr>
          <w:p w:rsidR="00B11696" w:rsidRPr="00B11696" w:rsidRDefault="00B11696" w:rsidP="00B11696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B11696" w:rsidRPr="00B11696" w:rsidRDefault="00B11696" w:rsidP="00B11696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B11696" w:rsidRPr="00B11696" w:rsidRDefault="00B11696" w:rsidP="00B11696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B11696" w:rsidRPr="00A408A5" w:rsidRDefault="00B11696" w:rsidP="00B116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6" w:type="pct"/>
          </w:tcPr>
          <w:p w:rsidR="00FF532C" w:rsidRPr="00A240F4" w:rsidRDefault="00FF532C" w:rsidP="00FF532C">
            <w:pPr>
              <w:tabs>
                <w:tab w:val="right" w:pos="9923"/>
              </w:tabs>
              <w:ind w:left="-567" w:right="-107"/>
              <w:jc w:val="center"/>
              <w:rPr>
                <w:rFonts w:ascii="Liberation Serif" w:eastAsia="NSimSun" w:hAnsi="Liberation Serif" w:cs="Lucida Sans" w:hint="eastAsia"/>
                <w:kern w:val="2"/>
                <w:lang w:bidi="hi-IN"/>
              </w:rPr>
            </w:pPr>
            <w:r w:rsidRPr="00A240F4">
              <w:rPr>
                <w:rFonts w:ascii="Liberation Serif" w:eastAsia="NSimSun" w:hAnsi="Liberation Serif" w:cs="Lucida Sans"/>
                <w:kern w:val="2"/>
                <w:lang w:bidi="hi-IN"/>
              </w:rPr>
              <w:t>По месту требования</w:t>
            </w:r>
          </w:p>
          <w:p w:rsidR="00B11696" w:rsidRDefault="00B11696" w:rsidP="00FF532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B11696" w:rsidRPr="00B11696" w:rsidRDefault="00B11696" w:rsidP="00B11696">
      <w:pPr>
        <w:spacing w:after="150"/>
        <w:jc w:val="center"/>
        <w:rPr>
          <w:rFonts w:ascii="Liberation Serif" w:eastAsia="NSimSun" w:hAnsi="Liberation Serif" w:cs="Lucida Sans" w:hint="eastAsia"/>
          <w:kern w:val="2"/>
          <w:lang w:bidi="hi-IN"/>
        </w:rPr>
      </w:pPr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 xml:space="preserve">Выписка из </w:t>
      </w:r>
      <w:proofErr w:type="spellStart"/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>похозяйственной</w:t>
      </w:r>
      <w:proofErr w:type="spellEnd"/>
      <w:r w:rsidRPr="00B11696">
        <w:rPr>
          <w:rFonts w:ascii="Liberation Serif" w:eastAsia="NSimSun" w:hAnsi="Liberation Serif" w:cs="Lucida Sans"/>
          <w:b/>
          <w:kern w:val="2"/>
          <w:sz w:val="36"/>
          <w:lang w:bidi="hi-IN"/>
        </w:rPr>
        <w:t xml:space="preserve"> книги о наличии у гражданина права на земельный участок </w:t>
      </w:r>
    </w:p>
    <w:p w:rsidR="00B11696" w:rsidRPr="00B11696" w:rsidRDefault="00B11696" w:rsidP="00B11696">
      <w:pPr>
        <w:spacing w:after="150"/>
        <w:jc w:val="center"/>
        <w:rPr>
          <w:rFonts w:eastAsia="NSimSun" w:cs="Lucida Sans"/>
          <w:kern w:val="2"/>
          <w:sz w:val="18"/>
          <w:szCs w:val="18"/>
          <w:lang w:bidi="hi-IN"/>
        </w:rPr>
      </w:pPr>
      <w:r w:rsidRPr="00B11696">
        <w:rPr>
          <w:rFonts w:eastAsia="NSimSun" w:cs="Lucida Sans"/>
          <w:kern w:val="2"/>
          <w:sz w:val="18"/>
          <w:szCs w:val="18"/>
          <w:lang w:bidi="hi-IN"/>
        </w:rPr>
        <w:t>(выдается в целях государственной регистрации прав на земельный участок, предоставленный гражданину для ведения личного подсобного хозяйства)</w:t>
      </w:r>
    </w:p>
    <w:tbl>
      <w:tblPr>
        <w:tblW w:w="36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0"/>
        <w:gridCol w:w="248"/>
        <w:gridCol w:w="1627"/>
      </w:tblGrid>
      <w:tr w:rsidR="00B11696" w:rsidRPr="00B11696" w:rsidTr="00B11696">
        <w:trPr>
          <w:jc w:val="center"/>
        </w:trPr>
        <w:tc>
          <w:tcPr>
            <w:tcW w:w="17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48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1627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175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(место выдачи)</w:t>
            </w:r>
          </w:p>
        </w:tc>
        <w:tc>
          <w:tcPr>
            <w:tcW w:w="248" w:type="dxa"/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1627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(дата выдачи)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 xml:space="preserve">Настоящая выписка из </w:t>
      </w:r>
      <w:proofErr w:type="spellStart"/>
      <w:r w:rsidRPr="00B11696">
        <w:rPr>
          <w:rFonts w:eastAsia="NSimSun" w:cs="Lucida Sans"/>
          <w:kern w:val="2"/>
          <w:lang w:bidi="hi-IN"/>
        </w:rPr>
        <w:t>похозяйственной</w:t>
      </w:r>
      <w:proofErr w:type="spellEnd"/>
      <w:r w:rsidRPr="00B11696">
        <w:rPr>
          <w:rFonts w:eastAsia="NSimSun" w:cs="Lucida Sans"/>
          <w:kern w:val="2"/>
          <w:lang w:bidi="hi-IN"/>
        </w:rPr>
        <w:t xml:space="preserve"> книги подтверждает, что гражданину</w:t>
      </w:r>
    </w:p>
    <w:tbl>
      <w:tblPr>
        <w:tblW w:w="77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250"/>
      </w:tblGrid>
      <w:tr w:rsidR="00B11696" w:rsidRPr="00B11696" w:rsidTr="00B11696">
        <w:trPr>
          <w:jc w:val="center"/>
        </w:trPr>
        <w:tc>
          <w:tcPr>
            <w:tcW w:w="75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75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(фамилия, имя, отчество (последнее - при наличии) полностью)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>дата рождения "__" __________________ г., документ, удостоверяющий личность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3750"/>
        <w:gridCol w:w="249"/>
        <w:gridCol w:w="500"/>
      </w:tblGrid>
      <w:tr w:rsidR="00B11696" w:rsidRPr="00B11696" w:rsidTr="00B11696">
        <w:trPr>
          <w:jc w:val="center"/>
        </w:trPr>
        <w:tc>
          <w:tcPr>
            <w:tcW w:w="4501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4499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 выдан "__" _________ г.</w:t>
            </w:r>
          </w:p>
        </w:tc>
      </w:tr>
      <w:tr w:rsidR="00B11696" w:rsidRPr="00B11696" w:rsidTr="00B11696">
        <w:trPr>
          <w:jc w:val="center"/>
        </w:trPr>
        <w:tc>
          <w:tcPr>
            <w:tcW w:w="4501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(вид документа, удостоверяющего личность (серия, номер)</w:t>
            </w:r>
          </w:p>
        </w:tc>
        <w:tc>
          <w:tcPr>
            <w:tcW w:w="4499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49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gridAfter w:val="1"/>
          <w:wAfter w:w="500" w:type="dxa"/>
          <w:jc w:val="center"/>
        </w:trPr>
        <w:tc>
          <w:tcPr>
            <w:tcW w:w="8251" w:type="dxa"/>
            <w:gridSpan w:val="2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(наименование органа, выдавшего документ, удостоверяющий личность)</w:t>
            </w:r>
          </w:p>
        </w:tc>
        <w:tc>
          <w:tcPr>
            <w:tcW w:w="249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sz w:val="16"/>
          <w:szCs w:val="16"/>
          <w:lang w:bidi="hi-IN"/>
        </w:rPr>
      </w:pPr>
      <w:r w:rsidRPr="00B11696">
        <w:rPr>
          <w:rFonts w:eastAsia="NSimSun" w:cs="Lucida Sans"/>
          <w:kern w:val="2"/>
          <w:sz w:val="16"/>
          <w:szCs w:val="16"/>
          <w:lang w:bidi="hi-IN"/>
        </w:rPr>
        <w:t>проживающему по адресу: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250"/>
      </w:tblGrid>
      <w:tr w:rsidR="00B11696" w:rsidRPr="00B11696" w:rsidTr="00B11696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625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(адрес постоянного места жительства или преимущественного пребывания)</w:t>
            </w:r>
          </w:p>
        </w:tc>
        <w:tc>
          <w:tcPr>
            <w:tcW w:w="25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62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,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sz w:val="16"/>
          <w:szCs w:val="16"/>
          <w:lang w:bidi="hi-IN"/>
        </w:rPr>
      </w:pPr>
      <w:r w:rsidRPr="00B11696">
        <w:rPr>
          <w:rFonts w:eastAsia="NSimSun" w:cs="Lucida Sans"/>
          <w:kern w:val="2"/>
          <w:sz w:val="16"/>
          <w:szCs w:val="16"/>
          <w:lang w:bidi="hi-IN"/>
        </w:rPr>
        <w:t>принадлежит на праве</w:t>
      </w:r>
    </w:p>
    <w:tbl>
      <w:tblPr>
        <w:tblW w:w="8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0"/>
      </w:tblGrid>
      <w:tr w:rsidR="00B11696" w:rsidRPr="00B11696" w:rsidTr="00B11696">
        <w:trPr>
          <w:jc w:val="center"/>
        </w:trPr>
        <w:tc>
          <w:tcPr>
            <w:tcW w:w="80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80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sz w:val="16"/>
                <w:szCs w:val="16"/>
                <w:lang w:bidi="hi-IN"/>
              </w:rPr>
            </w:pP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(вид права, на котором гражданину принадлежит земельный участок)</w:t>
            </w: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 xml:space="preserve">земельный участок, предоставленный для ведения личного подсобного хозяйства, общей площадью ___________________, расположенный по </w:t>
      </w:r>
      <w:proofErr w:type="gramStart"/>
      <w:r w:rsidRPr="00B11696">
        <w:rPr>
          <w:rFonts w:eastAsia="NSimSun" w:cs="Lucida Sans"/>
          <w:kern w:val="2"/>
          <w:lang w:bidi="hi-IN"/>
        </w:rPr>
        <w:t>адресу:_</w:t>
      </w:r>
      <w:proofErr w:type="gramEnd"/>
      <w:r w:rsidRPr="00B11696">
        <w:rPr>
          <w:rFonts w:eastAsia="NSimSun" w:cs="Lucida Sans"/>
          <w:kern w:val="2"/>
          <w:lang w:bidi="hi-IN"/>
        </w:rPr>
        <w:t>_________________________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215"/>
        <w:gridCol w:w="1750"/>
        <w:gridCol w:w="250"/>
        <w:gridCol w:w="250"/>
        <w:gridCol w:w="6250"/>
        <w:gridCol w:w="250"/>
      </w:tblGrid>
      <w:tr w:rsidR="00B11696" w:rsidRPr="00B11696" w:rsidTr="00B11696">
        <w:trPr>
          <w:gridAfter w:val="5"/>
          <w:wAfter w:w="8750" w:type="dxa"/>
          <w:jc w:val="center"/>
        </w:trPr>
        <w:tc>
          <w:tcPr>
            <w:tcW w:w="35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15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gridAfter w:val="2"/>
          <w:wAfter w:w="6500" w:type="dxa"/>
          <w:jc w:val="center"/>
        </w:trPr>
        <w:tc>
          <w:tcPr>
            <w:tcW w:w="2000" w:type="dxa"/>
            <w:gridSpan w:val="3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категория земель</w:t>
            </w:r>
          </w:p>
        </w:tc>
        <w:tc>
          <w:tcPr>
            <w:tcW w:w="25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8750" w:type="dxa"/>
            <w:gridSpan w:val="6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 xml:space="preserve">о чем в </w:t>
            </w:r>
            <w:proofErr w:type="spellStart"/>
            <w:r w:rsidRPr="00B11696">
              <w:rPr>
                <w:rFonts w:eastAsia="NSimSun" w:cs="Lucida Sans"/>
                <w:kern w:val="2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lang w:bidi="hi-IN"/>
              </w:rPr>
              <w:t xml:space="preserve"> книге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,</w:t>
            </w:r>
          </w:p>
        </w:tc>
      </w:tr>
      <w:tr w:rsidR="00B11696" w:rsidRPr="00B11696" w:rsidTr="00B11696">
        <w:trPr>
          <w:jc w:val="center"/>
        </w:trPr>
        <w:tc>
          <w:tcPr>
            <w:tcW w:w="8750" w:type="dxa"/>
            <w:gridSpan w:val="6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(</w:t>
            </w: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реквизиты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книги: номер, дата начала и окончания ведения книги, наименование органа, осуществлявшего ведение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книги</w:t>
            </w:r>
            <w:r w:rsidRPr="00B11696">
              <w:rPr>
                <w:rFonts w:eastAsia="NSimSun" w:cs="Lucida Sans"/>
                <w:kern w:val="2"/>
                <w:lang w:bidi="hi-IN"/>
              </w:rPr>
              <w:t>)</w:t>
            </w:r>
          </w:p>
        </w:tc>
        <w:tc>
          <w:tcPr>
            <w:tcW w:w="250" w:type="dxa"/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</w:tbl>
    <w:p w:rsidR="00B11696" w:rsidRPr="00B11696" w:rsidRDefault="00B11696" w:rsidP="00B11696">
      <w:pPr>
        <w:widowControl w:val="0"/>
        <w:jc w:val="both"/>
        <w:rPr>
          <w:rFonts w:eastAsia="NSimSun" w:cs="Lucida Sans"/>
          <w:kern w:val="2"/>
          <w:lang w:bidi="hi-IN"/>
        </w:rPr>
      </w:pPr>
      <w:r w:rsidRPr="00B11696">
        <w:rPr>
          <w:rFonts w:eastAsia="NSimSun" w:cs="Lucida Sans"/>
          <w:kern w:val="2"/>
          <w:lang w:bidi="hi-IN"/>
        </w:rPr>
        <w:t>"__" ___________________________ г. сделана запись на основании</w:t>
      </w:r>
    </w:p>
    <w:tbl>
      <w:tblPr>
        <w:tblW w:w="90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B11696" w:rsidRPr="00B11696" w:rsidTr="00B11696">
        <w:trPr>
          <w:jc w:val="center"/>
        </w:trPr>
        <w:tc>
          <w:tcPr>
            <w:tcW w:w="9000" w:type="dxa"/>
            <w:tcBorders>
              <w:bottom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rPr>
                <w:rFonts w:eastAsia="NSimSun" w:cs="Lucida Sans"/>
                <w:kern w:val="2"/>
                <w:lang w:bidi="hi-IN"/>
              </w:rPr>
            </w:pPr>
          </w:p>
        </w:tc>
      </w:tr>
      <w:tr w:rsidR="00B11696" w:rsidRPr="00B11696" w:rsidTr="00B11696">
        <w:trPr>
          <w:jc w:val="center"/>
        </w:trPr>
        <w:tc>
          <w:tcPr>
            <w:tcW w:w="9000" w:type="dxa"/>
            <w:tcBorders>
              <w:top w:val="single" w:sz="6" w:space="0" w:color="000000"/>
            </w:tcBorders>
          </w:tcPr>
          <w:p w:rsidR="00B11696" w:rsidRPr="00B11696" w:rsidRDefault="00B11696" w:rsidP="00B11696">
            <w:pPr>
              <w:widowControl w:val="0"/>
              <w:jc w:val="center"/>
              <w:rPr>
                <w:rFonts w:eastAsia="NSimSun" w:cs="Lucida Sans"/>
                <w:kern w:val="2"/>
                <w:lang w:bidi="hi-IN"/>
              </w:rPr>
            </w:pPr>
            <w:r w:rsidRPr="00B11696">
              <w:rPr>
                <w:rFonts w:eastAsia="NSimSun" w:cs="Lucida Sans"/>
                <w:kern w:val="2"/>
                <w:lang w:bidi="hi-IN"/>
              </w:rPr>
              <w:t>(</w:t>
            </w:r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реквизиты документа, на основании которого в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похозяйственную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книгу внесена запись о наличии у гражданина права на земельный участок (указывается при наличии сведений в </w:t>
            </w:r>
            <w:proofErr w:type="spellStart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>похозяйственной</w:t>
            </w:r>
            <w:proofErr w:type="spellEnd"/>
            <w:r w:rsidRPr="00B11696">
              <w:rPr>
                <w:rFonts w:eastAsia="NSimSun" w:cs="Lucida Sans"/>
                <w:kern w:val="2"/>
                <w:sz w:val="16"/>
                <w:szCs w:val="16"/>
                <w:lang w:bidi="hi-IN"/>
              </w:rPr>
              <w:t xml:space="preserve"> книге)</w:t>
            </w:r>
          </w:p>
        </w:tc>
      </w:tr>
    </w:tbl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lang w:eastAsia="en-US" w:bidi="en-US"/>
        </w:rPr>
      </w:pPr>
      <w:r w:rsidRPr="00B11696">
        <w:rPr>
          <w:color w:val="00000A"/>
          <w:kern w:val="2"/>
          <w:lang w:eastAsia="en-US" w:bidi="en-US"/>
        </w:rPr>
        <w:t>Глава Администрации</w:t>
      </w:r>
    </w:p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sz w:val="28"/>
          <w:szCs w:val="28"/>
          <w:lang w:eastAsia="en-US" w:bidi="en-US"/>
        </w:rPr>
      </w:pPr>
      <w:r w:rsidRPr="00B11696">
        <w:rPr>
          <w:color w:val="00000A"/>
          <w:kern w:val="2"/>
          <w:lang w:eastAsia="en-US" w:bidi="en-US"/>
        </w:rPr>
        <w:t>Войновского сельского поселения</w:t>
      </w:r>
      <w:r w:rsidRPr="00B11696">
        <w:rPr>
          <w:color w:val="00000A"/>
          <w:kern w:val="2"/>
          <w:sz w:val="28"/>
          <w:szCs w:val="28"/>
          <w:lang w:eastAsia="en-US" w:bidi="en-US"/>
        </w:rPr>
        <w:t xml:space="preserve">    </w:t>
      </w:r>
      <w:r w:rsidRPr="00B11696">
        <w:rPr>
          <w:i/>
          <w:color w:val="00000A"/>
          <w:kern w:val="2"/>
          <w:lang w:eastAsia="en-US" w:bidi="en-US"/>
        </w:rPr>
        <w:t>подпись      расшифровка подписи</w:t>
      </w:r>
      <w:hyperlink r:id="rId12"/>
    </w:p>
    <w:p w:rsidR="00B11696" w:rsidRPr="00B11696" w:rsidRDefault="00B11696" w:rsidP="00B11696">
      <w:pPr>
        <w:widowControl w:val="0"/>
        <w:overflowPunct w:val="0"/>
        <w:jc w:val="both"/>
        <w:rPr>
          <w:color w:val="00000A"/>
          <w:kern w:val="2"/>
          <w:sz w:val="28"/>
          <w:szCs w:val="28"/>
          <w:lang w:eastAsia="en-US" w:bidi="en-US"/>
        </w:rPr>
      </w:pPr>
      <w:r w:rsidRPr="00B11696">
        <w:rPr>
          <w:b/>
          <w:color w:val="000000"/>
          <w:kern w:val="2"/>
          <w:sz w:val="28"/>
          <w:szCs w:val="28"/>
          <w:lang w:eastAsia="ru-RU" w:bidi="en-US"/>
        </w:rPr>
        <w:t>М.П.</w:t>
      </w:r>
    </w:p>
    <w:p w:rsidR="00B11696" w:rsidRPr="00B11696" w:rsidRDefault="00F04F7E" w:rsidP="00B11696">
      <w:pPr>
        <w:jc w:val="both"/>
        <w:rPr>
          <w:rFonts w:eastAsia="NSimSun" w:cs="Lucida Sans"/>
          <w:b/>
          <w:bCs/>
          <w:kern w:val="2"/>
          <w:sz w:val="20"/>
          <w:szCs w:val="20"/>
          <w:lang w:bidi="hi-IN"/>
        </w:rPr>
      </w:pPr>
      <w:r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(</w:t>
      </w:r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 xml:space="preserve">в случае выдачи выписки из </w:t>
      </w:r>
      <w:proofErr w:type="spellStart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похозяйственной</w:t>
      </w:r>
      <w:proofErr w:type="spellEnd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 xml:space="preserve">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</w:t>
      </w:r>
      <w:bookmarkStart w:id="1" w:name="l11"/>
      <w:bookmarkEnd w:id="1"/>
      <w:r w:rsidR="00B11696" w:rsidRPr="00B11696">
        <w:rPr>
          <w:rFonts w:eastAsia="NSimSun" w:cs="Lucida Sans"/>
          <w:b/>
          <w:bCs/>
          <w:color w:val="000000"/>
          <w:kern w:val="2"/>
          <w:sz w:val="20"/>
          <w:szCs w:val="20"/>
          <w:lang w:bidi="hi-IN"/>
        </w:rPr>
        <w:t>й электронной подписью уполномоченного на подписание такой выписки лица)</w:t>
      </w:r>
      <w:r w:rsidR="00B11696" w:rsidRPr="00B11696">
        <w:rPr>
          <w:rFonts w:eastAsia="NSimSun" w:cs="Lucida Sans"/>
          <w:b/>
          <w:bCs/>
          <w:kern w:val="2"/>
          <w:sz w:val="20"/>
          <w:szCs w:val="20"/>
          <w:lang w:bidi="hi-IN"/>
        </w:rPr>
        <w:t xml:space="preserve"> </w:t>
      </w:r>
    </w:p>
    <w:p w:rsidR="00FA51C4" w:rsidRPr="00FA51C4" w:rsidRDefault="00FA51C4" w:rsidP="00FA51C4">
      <w:pPr>
        <w:spacing w:line="283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lastRenderedPageBreak/>
        <w:t>Приложение №2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к административному регламенту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FA51C4" w:rsidRPr="00FA51C4" w:rsidRDefault="00FA51C4" w:rsidP="00FA51C4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книги»</w:t>
      </w:r>
    </w:p>
    <w:p w:rsidR="00FA51C4" w:rsidRPr="00FA51C4" w:rsidRDefault="00FA51C4" w:rsidP="00FA51C4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FA51C4" w:rsidRPr="00FA51C4" w:rsidTr="00FA51C4">
        <w:trPr>
          <w:trHeight w:val="2976"/>
        </w:trPr>
        <w:tc>
          <w:tcPr>
            <w:tcW w:w="2721" w:type="pct"/>
          </w:tcPr>
          <w:p w:rsidR="00FA51C4" w:rsidRPr="00FA51C4" w:rsidRDefault="00FA51C4" w:rsidP="00FA51C4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FA51C4" w:rsidRPr="00B11696" w:rsidRDefault="00FA51C4" w:rsidP="00FA51C4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B11696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FA51C4" w:rsidRPr="00B11696" w:rsidRDefault="00FA51C4" w:rsidP="00FA51C4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B11696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B11696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B11696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B11696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B11696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FA51C4" w:rsidRPr="00B11696" w:rsidRDefault="00FA51C4" w:rsidP="00FA51C4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B11696">
              <w:rPr>
                <w:bCs/>
                <w:sz w:val="22"/>
                <w:lang w:eastAsia="ru-RU"/>
              </w:rPr>
              <w:t>ИНН 6109542669</w:t>
            </w:r>
          </w:p>
          <w:p w:rsidR="00FA51C4" w:rsidRPr="00FA51C4" w:rsidRDefault="00FA51C4" w:rsidP="00FA51C4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/>
              <w:jc w:val="center"/>
              <w:rPr>
                <w:sz w:val="28"/>
                <w:szCs w:val="28"/>
                <w:lang w:eastAsia="ru-RU"/>
              </w:rPr>
            </w:pPr>
            <w:r w:rsidRPr="00FA51C4">
              <w:rPr>
                <w:rFonts w:hint="eastAsia"/>
                <w:sz w:val="28"/>
                <w:szCs w:val="28"/>
                <w:lang w:eastAsia="ru-RU"/>
              </w:rPr>
              <w:t>Кому: ____________________________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-109" w:right="282" w:firstLine="109"/>
              <w:jc w:val="center"/>
              <w:rPr>
                <w:lang w:eastAsia="ru-RU"/>
              </w:rPr>
            </w:pPr>
            <w:r w:rsidRPr="00FA51C4">
              <w:rPr>
                <w:rFonts w:hint="eastAsia"/>
                <w:lang w:eastAsia="ru-RU"/>
              </w:rPr>
              <w:t>(Ф.И.О, адрес заявителя)</w:t>
            </w:r>
          </w:p>
          <w:p w:rsidR="00FA51C4" w:rsidRPr="00FA51C4" w:rsidRDefault="00FA51C4" w:rsidP="00FA51C4">
            <w:pPr>
              <w:tabs>
                <w:tab w:val="right" w:pos="9923"/>
              </w:tabs>
              <w:suppressAutoHyphens w:val="0"/>
              <w:ind w:left="1169" w:right="-284"/>
              <w:jc w:val="center"/>
              <w:rPr>
                <w:lang w:eastAsia="ru-RU"/>
              </w:rPr>
            </w:pPr>
          </w:p>
        </w:tc>
      </w:tr>
    </w:tbl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</w:p>
    <w:p w:rsidR="00FA51C4" w:rsidRPr="00FA51C4" w:rsidRDefault="00FA51C4" w:rsidP="00FA51C4">
      <w:pPr>
        <w:spacing w:line="100" w:lineRule="atLeast"/>
        <w:ind w:left="4320"/>
        <w:rPr>
          <w:rFonts w:ascii="Liberation Serif" w:eastAsia="NSimSun" w:hAnsi="Liberation Serif" w:cs="Lucida Sans" w:hint="eastAsia"/>
          <w:kern w:val="2"/>
          <w:lang w:bidi="hi-IN"/>
        </w:rPr>
      </w:pPr>
      <w:proofErr w:type="gramStart"/>
      <w:r>
        <w:rPr>
          <w:color w:val="000000"/>
          <w:kern w:val="2"/>
          <w:lang w:eastAsia="ru-RU" w:bidi="hi-IN"/>
        </w:rPr>
        <w:t>Уважаемый….</w:t>
      </w:r>
      <w:proofErr w:type="gramEnd"/>
      <w:r>
        <w:rPr>
          <w:color w:val="000000"/>
          <w:kern w:val="2"/>
          <w:lang w:eastAsia="ru-RU" w:bidi="hi-IN"/>
        </w:rPr>
        <w:t>.</w:t>
      </w:r>
      <w:r w:rsidRPr="00FA51C4">
        <w:rPr>
          <w:color w:val="000000"/>
          <w:kern w:val="2"/>
          <w:lang w:eastAsia="ru-RU" w:bidi="hi-IN"/>
        </w:rPr>
        <w:t>!</w:t>
      </w:r>
    </w:p>
    <w:p w:rsidR="00FA51C4" w:rsidRPr="00FA51C4" w:rsidRDefault="00FA51C4" w:rsidP="00FA51C4">
      <w:pPr>
        <w:spacing w:line="100" w:lineRule="atLeast"/>
        <w:ind w:left="4320"/>
        <w:rPr>
          <w:color w:val="000000"/>
          <w:kern w:val="2"/>
          <w:lang w:eastAsia="ru-RU" w:bidi="hi-IN"/>
        </w:rPr>
      </w:pPr>
    </w:p>
    <w:p w:rsidR="00FA51C4" w:rsidRPr="00FA51C4" w:rsidRDefault="00FA51C4" w:rsidP="00FA51C4">
      <w:pPr>
        <w:spacing w:line="100" w:lineRule="atLeast"/>
        <w:ind w:firstLine="708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FA51C4">
        <w:rPr>
          <w:color w:val="000000"/>
          <w:kern w:val="2"/>
          <w:lang w:eastAsia="ru-RU" w:bidi="hi-IN"/>
        </w:rPr>
        <w:t xml:space="preserve">Администрация Войновского сельского поселения, </w:t>
      </w:r>
      <w:r w:rsidRPr="00FA51C4">
        <w:rPr>
          <w:color w:val="000000"/>
          <w:kern w:val="2"/>
          <w:highlight w:val="white"/>
          <w:lang w:eastAsia="ru-RU" w:bidi="hi-IN"/>
        </w:rPr>
        <w:t>рассмотрев Ваше обращение</w:t>
      </w:r>
      <w:r>
        <w:rPr>
          <w:color w:val="000000"/>
          <w:kern w:val="2"/>
          <w:highlight w:val="white"/>
          <w:lang w:eastAsia="ru-RU" w:bidi="hi-IN"/>
        </w:rPr>
        <w:t>,</w:t>
      </w:r>
      <w:r w:rsidRPr="00FA51C4">
        <w:rPr>
          <w:color w:val="000000"/>
          <w:kern w:val="2"/>
          <w:highlight w:val="white"/>
          <w:lang w:eastAsia="ru-RU" w:bidi="hi-IN"/>
        </w:rPr>
        <w:t xml:space="preserve"> сообщает следующее.</w:t>
      </w:r>
    </w:p>
    <w:p w:rsidR="00FA51C4" w:rsidRPr="00FA51C4" w:rsidRDefault="00FA51C4" w:rsidP="00FA51C4">
      <w:pPr>
        <w:ind w:firstLine="708"/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В соответствии с п. 2.10. Административного регламента «</w:t>
      </w:r>
      <w:r w:rsidRPr="00FA51C4">
        <w:rPr>
          <w:color w:val="000000"/>
          <w:kern w:val="2"/>
          <w:lang w:eastAsia="ru-RU" w:bidi="hi-IN"/>
        </w:rPr>
        <w:t xml:space="preserve">Выдача выписки из </w:t>
      </w:r>
      <w:proofErr w:type="spellStart"/>
      <w:r w:rsidRPr="00FA51C4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A51C4">
        <w:rPr>
          <w:color w:val="000000"/>
          <w:kern w:val="2"/>
          <w:lang w:eastAsia="ru-RU" w:bidi="hi-IN"/>
        </w:rPr>
        <w:t xml:space="preserve"> книги</w:t>
      </w:r>
      <w:r w:rsidRPr="00FA51C4">
        <w:rPr>
          <w:rFonts w:cs="Lucida Sans"/>
          <w:color w:val="000000"/>
          <w:kern w:val="2"/>
          <w:lang w:eastAsia="ru-RU" w:bidi="hi-IN"/>
        </w:rPr>
        <w:t>», Администрация Войновского сельского поселения уведомляет Вас об отказе в предоставлении Муниципальной услуги по следующему основанию: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rFonts w:cs="Lucida Sans"/>
          <w:color w:val="000000"/>
          <w:kern w:val="2"/>
          <w:lang w:eastAsia="ru-RU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1D267A" w:rsidRPr="00FA51C4" w:rsidRDefault="001D267A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color w:val="000000"/>
          <w:kern w:val="2"/>
          <w:highlight w:val="white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Глава Администрации </w:t>
      </w: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  <w:r w:rsidRPr="00FA51C4">
        <w:rPr>
          <w:color w:val="000000"/>
          <w:kern w:val="2"/>
          <w:highlight w:val="white"/>
          <w:lang w:eastAsia="hi-IN" w:bidi="hi-IN"/>
        </w:rPr>
        <w:t xml:space="preserve">Войновского сельского поселения    </w:t>
      </w:r>
      <w:r w:rsidRPr="00FA51C4">
        <w:rPr>
          <w:i/>
          <w:color w:val="000000"/>
          <w:kern w:val="2"/>
          <w:highlight w:val="white"/>
          <w:lang w:eastAsia="hi-IN" w:bidi="hi-IN"/>
        </w:rPr>
        <w:t>подпись      расшифровка подписи</w:t>
      </w:r>
      <w:hyperlink r:id="rId13">
        <w:r w:rsidRPr="00FA51C4">
          <w:rPr>
            <w:b/>
            <w:color w:val="000000"/>
            <w:kern w:val="2"/>
            <w:highlight w:val="white"/>
            <w:lang w:eastAsia="ru-RU" w:bidi="hi-IN"/>
          </w:rPr>
          <w:t xml:space="preserve">              </w:t>
        </w:r>
      </w:hyperlink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FA51C4" w:rsidRPr="00FA51C4" w:rsidRDefault="00FA51C4" w:rsidP="00FA51C4">
      <w:pPr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</w:p>
    <w:p w:rsidR="00B11696" w:rsidRPr="00FA51C4" w:rsidRDefault="00FA51C4" w:rsidP="00FA51C4">
      <w:pPr>
        <w:widowControl w:val="0"/>
        <w:overflowPunct w:val="0"/>
        <w:ind w:left="3540"/>
        <w:jc w:val="both"/>
        <w:rPr>
          <w:rFonts w:cs="Courier New"/>
          <w:b/>
          <w:bCs/>
          <w:color w:val="00000A"/>
          <w:kern w:val="2"/>
          <w:szCs w:val="20"/>
          <w:lang w:eastAsia="en-US" w:bidi="en-US"/>
        </w:rPr>
      </w:pPr>
      <w:r w:rsidRPr="00FA51C4">
        <w:rPr>
          <w:rFonts w:ascii="Liberation Serif" w:eastAsia="NSimSun" w:hAnsi="Liberation Serif" w:cs="Lucida Sans"/>
          <w:kern w:val="2"/>
          <w:lang w:bidi="hi-IN"/>
        </w:rPr>
        <w:br w:type="page"/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hyperlink r:id="rId14">
        <w:r w:rsidRPr="00F64AA2">
          <w:rPr>
            <w:color w:val="000000"/>
            <w:kern w:val="2"/>
            <w:lang w:eastAsia="ru-RU" w:bidi="hi-IN"/>
          </w:rPr>
          <w:t>Приложение №</w:t>
        </w:r>
      </w:hyperlink>
      <w:r w:rsidRPr="00F64AA2">
        <w:rPr>
          <w:color w:val="000000"/>
          <w:kern w:val="2"/>
          <w:lang w:eastAsia="ru-RU" w:bidi="hi-IN"/>
        </w:rPr>
        <w:t>3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к административному регламенту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F64AA2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F64AA2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F64AA2">
        <w:rPr>
          <w:color w:val="000000"/>
          <w:kern w:val="2"/>
          <w:lang w:eastAsia="ru-RU" w:bidi="hi-IN"/>
        </w:rPr>
        <w:t xml:space="preserve"> книги» </w:t>
      </w:r>
    </w:p>
    <w:p w:rsidR="00461293" w:rsidRPr="00F64AA2" w:rsidRDefault="00461293" w:rsidP="00461293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461293" w:rsidRPr="00F64AA2" w:rsidRDefault="00461293" w:rsidP="00461293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5246"/>
        <w:gridCol w:w="4394"/>
      </w:tblGrid>
      <w:tr w:rsidR="00461293" w:rsidRPr="00F64AA2" w:rsidTr="00461293">
        <w:trPr>
          <w:trHeight w:val="2976"/>
        </w:trPr>
        <w:tc>
          <w:tcPr>
            <w:tcW w:w="2721" w:type="pct"/>
          </w:tcPr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</w:p>
          <w:p w:rsidR="00461293" w:rsidRPr="00F64AA2" w:rsidRDefault="00461293" w:rsidP="00461293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 xml:space="preserve">Войновского сельского поселения 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jc w:val="center"/>
              <w:outlineLvl w:val="5"/>
              <w:rPr>
                <w:b/>
                <w:sz w:val="32"/>
                <w:szCs w:val="32"/>
                <w:lang w:eastAsia="ru-RU"/>
              </w:rPr>
            </w:pPr>
            <w:r w:rsidRPr="00F64AA2">
              <w:rPr>
                <w:b/>
                <w:sz w:val="32"/>
                <w:szCs w:val="32"/>
                <w:lang w:eastAsia="ru-RU"/>
              </w:rPr>
              <w:t>Егорлыкского района</w:t>
            </w:r>
          </w:p>
          <w:p w:rsidR="00461293" w:rsidRPr="00F64AA2" w:rsidRDefault="00461293" w:rsidP="00461293">
            <w:pPr>
              <w:keepNext/>
              <w:keepLines/>
              <w:suppressAutoHyphens w:val="0"/>
              <w:spacing w:before="40"/>
              <w:jc w:val="center"/>
              <w:outlineLvl w:val="3"/>
              <w:rPr>
                <w:bCs/>
                <w:iCs/>
                <w:sz w:val="22"/>
                <w:szCs w:val="20"/>
                <w:lang w:eastAsia="ru-RU"/>
              </w:rPr>
            </w:pPr>
            <w:r w:rsidRPr="00F64AA2">
              <w:rPr>
                <w:bCs/>
                <w:iCs/>
                <w:sz w:val="22"/>
                <w:szCs w:val="20"/>
                <w:lang w:eastAsia="ru-RU"/>
              </w:rPr>
              <w:t xml:space="preserve">ул. Садовая, д.30, х. </w:t>
            </w:r>
            <w:proofErr w:type="spellStart"/>
            <w:r w:rsidRPr="00F64AA2">
              <w:rPr>
                <w:bCs/>
                <w:iCs/>
                <w:sz w:val="22"/>
                <w:szCs w:val="20"/>
                <w:lang w:eastAsia="ru-RU"/>
              </w:rPr>
              <w:t>Войнов</w:t>
            </w:r>
            <w:proofErr w:type="spellEnd"/>
            <w:r w:rsidRPr="00F64AA2">
              <w:rPr>
                <w:bCs/>
                <w:iCs/>
                <w:sz w:val="22"/>
                <w:szCs w:val="20"/>
                <w:lang w:eastAsia="ru-RU"/>
              </w:rPr>
              <w:t>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proofErr w:type="spellStart"/>
            <w:r w:rsidRPr="00F64AA2">
              <w:rPr>
                <w:bCs/>
                <w:sz w:val="22"/>
                <w:lang w:eastAsia="ru-RU"/>
              </w:rPr>
              <w:t>Егорлыкский</w:t>
            </w:r>
            <w:proofErr w:type="spellEnd"/>
            <w:r w:rsidRPr="00F64AA2">
              <w:rPr>
                <w:bCs/>
                <w:sz w:val="22"/>
                <w:lang w:eastAsia="ru-RU"/>
              </w:rPr>
              <w:t xml:space="preserve"> район, Ростовская область,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347676, тел/факс 8(86370) 4-31-42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ОКПО 04229260, ОГРН 1056109009472</w:t>
            </w:r>
          </w:p>
          <w:p w:rsidR="00461293" w:rsidRPr="00F64AA2" w:rsidRDefault="00461293" w:rsidP="00461293">
            <w:pPr>
              <w:suppressAutoHyphens w:val="0"/>
              <w:jc w:val="center"/>
              <w:rPr>
                <w:bCs/>
                <w:sz w:val="22"/>
                <w:lang w:eastAsia="ru-RU"/>
              </w:rPr>
            </w:pPr>
            <w:r w:rsidRPr="00F64AA2">
              <w:rPr>
                <w:bCs/>
                <w:sz w:val="22"/>
                <w:lang w:eastAsia="ru-RU"/>
              </w:rPr>
              <w:t>ИНН 6109542669</w:t>
            </w:r>
          </w:p>
          <w:p w:rsidR="00461293" w:rsidRPr="00F64AA2" w:rsidRDefault="00461293" w:rsidP="00461293">
            <w:pPr>
              <w:widowControl w:val="0"/>
              <w:tabs>
                <w:tab w:val="right" w:pos="9923"/>
              </w:tabs>
              <w:suppressAutoHyphens w:val="0"/>
              <w:spacing w:after="297" w:line="260" w:lineRule="exact"/>
              <w:ind w:right="-284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9" w:type="pct"/>
          </w:tcPr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282"/>
              <w:jc w:val="right"/>
              <w:rPr>
                <w:sz w:val="28"/>
                <w:szCs w:val="28"/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spacing w:line="276" w:lineRule="auto"/>
              <w:ind w:left="1169" w:right="-284"/>
              <w:rPr>
                <w:lang w:eastAsia="ru-RU"/>
              </w:rPr>
            </w:pPr>
          </w:p>
          <w:p w:rsidR="00461293" w:rsidRPr="00F64AA2" w:rsidRDefault="00461293" w:rsidP="00461293">
            <w:pPr>
              <w:tabs>
                <w:tab w:val="right" w:pos="9923"/>
              </w:tabs>
              <w:suppressAutoHyphens w:val="0"/>
              <w:ind w:left="-109" w:right="282" w:hanging="57"/>
              <w:jc w:val="center"/>
              <w:rPr>
                <w:lang w:eastAsia="ru-RU"/>
              </w:rPr>
            </w:pPr>
          </w:p>
        </w:tc>
      </w:tr>
    </w:tbl>
    <w:p w:rsidR="00461293" w:rsidRPr="00F64AA2" w:rsidRDefault="00461293" w:rsidP="00461293">
      <w:pPr>
        <w:tabs>
          <w:tab w:val="left" w:pos="2670"/>
        </w:tabs>
        <w:jc w:val="center"/>
        <w:rPr>
          <w:rFonts w:eastAsia="NSimSun" w:cs="Lucida Sans"/>
          <w:b/>
          <w:kern w:val="2"/>
          <w:sz w:val="28"/>
          <w:szCs w:val="28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center"/>
        <w:rPr>
          <w:rFonts w:eastAsia="NSimSun"/>
          <w:b/>
          <w:kern w:val="2"/>
          <w:lang w:bidi="hi-IN"/>
        </w:rPr>
      </w:pPr>
      <w:hyperlink r:id="rId15">
        <w:r w:rsidRPr="00F64AA2">
          <w:rPr>
            <w:rFonts w:eastAsia="NSimSun"/>
            <w:b/>
            <w:color w:val="000000"/>
            <w:kern w:val="2"/>
            <w:lang w:bidi="hi-IN"/>
          </w:rPr>
          <w:t>УВЕДОМЛЕНИЕ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bCs/>
          <w:kern w:val="2"/>
          <w:lang w:bidi="hi-IN"/>
        </w:rPr>
      </w:pPr>
    </w:p>
    <w:p w:rsidR="00461293" w:rsidRPr="00F64AA2" w:rsidRDefault="00461293" w:rsidP="00F64AA2">
      <w:pPr>
        <w:tabs>
          <w:tab w:val="left" w:pos="2670"/>
        </w:tabs>
        <w:ind w:firstLine="708"/>
        <w:jc w:val="both"/>
        <w:rPr>
          <w:rFonts w:eastAsia="NSimSun"/>
          <w:kern w:val="2"/>
          <w:lang w:bidi="hi-IN"/>
        </w:rPr>
      </w:pPr>
      <w:hyperlink r:id="rId16">
        <w:r w:rsidRPr="00F64AA2">
          <w:rPr>
            <w:rFonts w:eastAsia="NSimSun"/>
            <w:color w:val="000000"/>
            <w:kern w:val="2"/>
            <w:lang w:bidi="hi-IN"/>
          </w:rPr>
          <w:t xml:space="preserve">Администрация Войновского сельского поселения уведомляет </w:t>
        </w:r>
        <w:r w:rsidRPr="00F64AA2">
          <w:rPr>
            <w:rFonts w:eastAsia="NSimSun"/>
            <w:i/>
            <w:color w:val="000000"/>
            <w:kern w:val="2"/>
            <w:u w:val="single"/>
            <w:lang w:bidi="hi-IN"/>
          </w:rPr>
          <w:t xml:space="preserve">(полное наименование </w:t>
        </w:r>
        <w:r w:rsidRPr="00F64AA2">
          <w:rPr>
            <w:rFonts w:eastAsia="NSimSun"/>
            <w:i/>
            <w:color w:val="000000"/>
            <w:kern w:val="2"/>
            <w:lang w:bidi="hi-IN"/>
          </w:rPr>
          <w:t>о</w:t>
        </w:r>
        <w:r w:rsidRPr="00F64AA2">
          <w:rPr>
            <w:rFonts w:eastAsia="NSimSun"/>
            <w:i/>
            <w:color w:val="000000"/>
            <w:kern w:val="2"/>
            <w:u w:val="single"/>
            <w:lang w:bidi="hi-IN"/>
          </w:rPr>
          <w:t>рганизации, ИНН/ЕГРН, юридический адрес, Ф.И.О. гражданина, адрес места жительства)</w:t>
        </w:r>
      </w:hyperlink>
      <w:hyperlink r:id="rId17">
        <w:r w:rsidRPr="00F64AA2">
          <w:rPr>
            <w:rFonts w:eastAsia="NSimSun"/>
            <w:color w:val="000000"/>
            <w:kern w:val="2"/>
            <w:lang w:bidi="hi-IN"/>
          </w:rPr>
          <w:t>о том, что _   ___ 20__ года</w:t>
        </w:r>
        <w:r w:rsidR="00F64AA2" w:rsidRPr="00F64AA2">
          <w:rPr>
            <w:rFonts w:eastAsia="NSimSun"/>
            <w:color w:val="000000"/>
            <w:kern w:val="2"/>
            <w:lang w:bidi="hi-IN"/>
          </w:rPr>
          <w:t>,</w:t>
        </w:r>
        <w:r w:rsidRPr="00F64AA2">
          <w:rPr>
            <w:rFonts w:eastAsia="NSimSun"/>
            <w:color w:val="000000"/>
            <w:kern w:val="2"/>
            <w:lang w:bidi="hi-IN"/>
          </w:rPr>
          <w:t xml:space="preserve"> руководствуясь ч.3 ст.8 Федерального закона от 02.05.2006 № 59-ФЗ «О порядке рассмотрения обращения граждан Российской Федерации», Ваше обращение для рассмотрения направлено _________________________________________________________________________________________________________________________________________________________________________________________________________</w:t>
        </w:r>
      </w:hyperlink>
      <w:r w:rsidR="00F64AA2" w:rsidRPr="00F64AA2">
        <w:rPr>
          <w:rFonts w:eastAsia="NSimSun"/>
          <w:color w:val="000000"/>
          <w:kern w:val="2"/>
          <w:lang w:bidi="hi-IN"/>
        </w:rPr>
        <w:t>_______________________________________</w:t>
      </w:r>
    </w:p>
    <w:p w:rsidR="00461293" w:rsidRPr="00F64AA2" w:rsidRDefault="00461293" w:rsidP="00461293">
      <w:pPr>
        <w:widowControl w:val="0"/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709"/>
        </w:tabs>
        <w:jc w:val="both"/>
        <w:rPr>
          <w:rFonts w:eastAsia="NSimSun"/>
          <w:kern w:val="2"/>
          <w:lang w:bidi="hi-IN"/>
        </w:rPr>
      </w:pPr>
      <w:hyperlink r:id="rId18">
        <w:r w:rsidRPr="00F64AA2">
          <w:rPr>
            <w:rFonts w:eastAsia="NSimSun"/>
            <w:color w:val="000000"/>
            <w:kern w:val="2"/>
            <w:lang w:bidi="hi-IN"/>
          </w:rPr>
          <w:t>По итогам принятого решения Вам будет сообщено дополнительно.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19">
        <w:r w:rsidRPr="00F64AA2">
          <w:rPr>
            <w:color w:val="000000"/>
            <w:kern w:val="2"/>
            <w:lang w:bidi="hi-IN"/>
          </w:rPr>
          <w:t xml:space="preserve">                                </w:t>
        </w:r>
        <w:r w:rsidRPr="00F64AA2">
          <w:rPr>
            <w:rFonts w:eastAsia="NSimSun"/>
            <w:color w:val="000000"/>
            <w:kern w:val="2"/>
            <w:lang w:bidi="hi-IN"/>
          </w:rPr>
          <w:t xml:space="preserve">(Должностное </w:t>
        </w:r>
        <w:proofErr w:type="gramStart"/>
        <w:r w:rsidRPr="00F64AA2">
          <w:rPr>
            <w:rFonts w:eastAsia="NSimSun"/>
            <w:color w:val="000000"/>
            <w:kern w:val="2"/>
            <w:lang w:bidi="hi-IN"/>
          </w:rPr>
          <w:t xml:space="preserve">лицо)   </w:t>
        </w:r>
        <w:proofErr w:type="gramEnd"/>
        <w:r w:rsidRPr="00F64AA2">
          <w:rPr>
            <w:rFonts w:eastAsia="NSimSun"/>
            <w:color w:val="000000"/>
            <w:kern w:val="2"/>
            <w:lang w:bidi="hi-IN"/>
          </w:rPr>
          <w:t xml:space="preserve">                (Ф.И.О.)   подпись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0">
        <w:r w:rsidRPr="00F64AA2">
          <w:rPr>
            <w:rFonts w:eastAsia="NSimSun"/>
            <w:color w:val="000000"/>
            <w:kern w:val="2"/>
            <w:lang w:bidi="hi-IN"/>
          </w:rPr>
          <w:t>Уведомление получил: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1">
        <w:r w:rsidRPr="00F64AA2">
          <w:rPr>
            <w:rFonts w:eastAsia="NSimSun"/>
            <w:color w:val="000000"/>
            <w:kern w:val="2"/>
            <w:lang w:bidi="hi-IN"/>
          </w:rPr>
          <w:t>(Ф.И.О. руководителя организации, (подпись) (дата получения)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2">
        <w:r w:rsidRPr="00F64AA2">
          <w:rPr>
            <w:rFonts w:eastAsia="NSimSun"/>
            <w:color w:val="000000"/>
            <w:kern w:val="2"/>
            <w:lang w:bidi="hi-IN"/>
          </w:rPr>
          <w:t>Полное наименование организации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3">
        <w:r w:rsidRPr="00F64AA2">
          <w:rPr>
            <w:color w:val="000000"/>
            <w:kern w:val="2"/>
            <w:lang w:bidi="hi-IN"/>
          </w:rPr>
          <w:t xml:space="preserve"> </w:t>
        </w:r>
        <w:r w:rsidRPr="00F64AA2">
          <w:rPr>
            <w:rFonts w:eastAsia="NSimSun"/>
            <w:color w:val="000000"/>
            <w:kern w:val="2"/>
            <w:lang w:bidi="hi-IN"/>
          </w:rPr>
          <w:t>(Ф.И.О. физического лица либо Ф.И.О. ее (его) представителя)</w:t>
        </w:r>
      </w:hyperlink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</w:p>
    <w:p w:rsidR="00461293" w:rsidRPr="00F64AA2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4">
        <w:r w:rsidRPr="00F64AA2">
          <w:rPr>
            <w:rFonts w:eastAsia="NSimSun"/>
            <w:color w:val="000000"/>
            <w:kern w:val="2"/>
            <w:lang w:bidi="hi-IN"/>
          </w:rPr>
          <w:t>Исполнитель:</w:t>
        </w:r>
      </w:hyperlink>
    </w:p>
    <w:p w:rsidR="00461293" w:rsidRPr="00461293" w:rsidRDefault="00461293" w:rsidP="00461293">
      <w:pPr>
        <w:tabs>
          <w:tab w:val="left" w:pos="2670"/>
        </w:tabs>
        <w:jc w:val="both"/>
        <w:rPr>
          <w:rFonts w:eastAsia="NSimSun"/>
          <w:kern w:val="2"/>
          <w:lang w:bidi="hi-IN"/>
        </w:rPr>
      </w:pPr>
      <w:hyperlink r:id="rId25">
        <w:proofErr w:type="gramStart"/>
        <w:r w:rsidRPr="00F64AA2">
          <w:rPr>
            <w:rFonts w:eastAsia="NSimSun"/>
            <w:color w:val="000000"/>
            <w:kern w:val="2"/>
            <w:lang w:bidi="hi-IN"/>
          </w:rPr>
          <w:t>Ф.И.О. ,</w:t>
        </w:r>
        <w:proofErr w:type="gramEnd"/>
        <w:r w:rsidRPr="00F64AA2">
          <w:rPr>
            <w:rFonts w:eastAsia="NSimSun"/>
            <w:color w:val="000000"/>
            <w:kern w:val="2"/>
            <w:lang w:bidi="hi-IN"/>
          </w:rPr>
          <w:t xml:space="preserve">  телефон</w:t>
        </w:r>
      </w:hyperlink>
    </w:p>
    <w:p w:rsidR="00461293" w:rsidRPr="00461293" w:rsidRDefault="00461293" w:rsidP="00461293">
      <w:pPr>
        <w:spacing w:line="100" w:lineRule="atLeast"/>
        <w:rPr>
          <w:rFonts w:eastAsia="NSimSun" w:cs="Lucida Sans"/>
          <w:kern w:val="2"/>
          <w:lang w:bidi="hi-IN"/>
        </w:rPr>
      </w:pPr>
    </w:p>
    <w:p w:rsidR="003C4C16" w:rsidRDefault="003C4C16">
      <w:pPr>
        <w:suppressAutoHyphens w:val="0"/>
        <w:rPr>
          <w:rFonts w:eastAsia="NSimSun"/>
          <w:kern w:val="2"/>
          <w:sz w:val="28"/>
          <w:lang w:bidi="hi-IN"/>
        </w:rPr>
      </w:pPr>
      <w:r>
        <w:rPr>
          <w:rFonts w:eastAsia="NSimSun"/>
          <w:kern w:val="2"/>
          <w:sz w:val="28"/>
          <w:lang w:bidi="hi-IN"/>
        </w:rPr>
        <w:br w:type="page"/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lastRenderedPageBreak/>
        <w:t>Приложение № 4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к административному регламенту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3C4C16">
        <w:rPr>
          <w:color w:val="000000"/>
          <w:kern w:val="2"/>
          <w:lang w:eastAsia="ru-RU" w:bidi="hi-IN"/>
        </w:rPr>
        <w:t xml:space="preserve">«Выдача выписки из </w:t>
      </w:r>
      <w:proofErr w:type="spellStart"/>
      <w:r w:rsidRPr="003C4C16">
        <w:rPr>
          <w:color w:val="000000"/>
          <w:kern w:val="2"/>
          <w:lang w:eastAsia="ru-RU" w:bidi="hi-IN"/>
        </w:rPr>
        <w:t>похозяйственной</w:t>
      </w:r>
      <w:proofErr w:type="spellEnd"/>
      <w:r w:rsidRPr="003C4C16">
        <w:rPr>
          <w:color w:val="000000"/>
          <w:kern w:val="2"/>
          <w:lang w:eastAsia="ru-RU" w:bidi="hi-IN"/>
        </w:rPr>
        <w:t xml:space="preserve"> книги» 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</w:p>
    <w:p w:rsidR="003C4C16" w:rsidRPr="003C4C16" w:rsidRDefault="003C4C16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6">
        <w:r w:rsidRPr="003C4C16">
          <w:rPr>
            <w:color w:val="000000"/>
            <w:kern w:val="2"/>
            <w:lang w:bidi="hi-IN"/>
          </w:rPr>
          <w:t xml:space="preserve">Главе </w:t>
        </w:r>
      </w:hyperlink>
      <w:r w:rsidRPr="003C4C16">
        <w:rPr>
          <w:color w:val="000000"/>
          <w:kern w:val="2"/>
          <w:lang w:bidi="hi-IN"/>
        </w:rPr>
        <w:t xml:space="preserve">Администрации Войновского сельского поселения </w:t>
      </w:r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27">
        <w:r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color w:val="000000"/>
          <w:kern w:val="2"/>
          <w:lang w:bidi="hi-IN"/>
        </w:rPr>
      </w:pPr>
      <w:hyperlink r:id="rId28">
        <w:r w:rsidRPr="003C4C16">
          <w:rPr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</w:t>
      </w:r>
    </w:p>
    <w:p w:rsidR="003C4C16" w:rsidRPr="003C4C16" w:rsidRDefault="003C4C16" w:rsidP="003C4C16">
      <w:pPr>
        <w:spacing w:line="100" w:lineRule="atLeast"/>
        <w:jc w:val="right"/>
        <w:rPr>
          <w:rFonts w:eastAsia="NSimSun" w:cs="Lucida Sans"/>
          <w:kern w:val="2"/>
          <w:sz w:val="16"/>
          <w:szCs w:val="16"/>
          <w:lang w:bidi="hi-IN"/>
        </w:rPr>
      </w:pPr>
      <w:hyperlink r:id="rId29">
        <w:r w:rsidRPr="003C4C16">
          <w:rPr>
            <w:color w:val="000000"/>
            <w:kern w:val="2"/>
            <w:sz w:val="16"/>
            <w:szCs w:val="16"/>
            <w:lang w:bidi="hi-IN"/>
          </w:rPr>
          <w:t>Ф.И.О.  заявителя (или наименование юридического лица)</w:t>
        </w:r>
      </w:hyperlink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rFonts w:ascii="Liberation Serif" w:eastAsia="NSimSun" w:hAnsi="Liberation Serif" w:cs="Lucida Sans"/>
          <w:kern w:val="2"/>
          <w:lang w:bidi="hi-IN"/>
        </w:rPr>
        <w:t>паспорт</w:t>
      </w:r>
      <w:hyperlink r:id="rId30">
        <w:r w:rsidRPr="003C4C16">
          <w:rPr>
            <w:color w:val="000000"/>
            <w:kern w:val="2"/>
            <w:lang w:bidi="hi-IN"/>
          </w:rPr>
          <w:t>_________________________________</w:t>
        </w:r>
      </w:hyperlink>
    </w:p>
    <w:p w:rsidR="003C4C16" w:rsidRPr="003C4C16" w:rsidRDefault="003C4C16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1">
        <w:r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паспортные данные (если обращается гражданин,</w:t>
        </w:r>
      </w:hyperlink>
    </w:p>
    <w:p w:rsidR="003C4C16" w:rsidRPr="003C4C16" w:rsidRDefault="003C4C16" w:rsidP="003C4C16">
      <w:pPr>
        <w:spacing w:line="100" w:lineRule="atLeast"/>
        <w:ind w:left="3828"/>
        <w:jc w:val="right"/>
        <w:rPr>
          <w:rFonts w:ascii="Liberation Serif" w:hAnsi="Liberation Serif"/>
          <w:color w:val="00000A"/>
          <w:kern w:val="2"/>
          <w:sz w:val="16"/>
          <w:szCs w:val="16"/>
          <w:lang w:bidi="hi-IN"/>
        </w:rPr>
      </w:pPr>
      <w:hyperlink r:id="rId32">
        <w:r w:rsidRPr="003C4C16">
          <w:rPr>
            <w:color w:val="000000"/>
            <w:kern w:val="2"/>
            <w:sz w:val="16"/>
            <w:szCs w:val="16"/>
            <w:lang w:bidi="hi-IN"/>
          </w:rPr>
          <w:t xml:space="preserve">                               для юридического лица указать реквизиты)</w:t>
        </w:r>
      </w:hyperlink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3">
        <w:r w:rsidRPr="003C4C16">
          <w:rPr>
            <w:color w:val="000000"/>
            <w:kern w:val="2"/>
            <w:lang w:bidi="hi-IN"/>
          </w:rPr>
          <w:t>выдан______________________________</w:t>
        </w:r>
      </w:hyperlink>
      <w:r w:rsidRPr="003C4C16">
        <w:rPr>
          <w:color w:val="000000"/>
          <w:kern w:val="2"/>
          <w:lang w:bidi="hi-IN"/>
        </w:rPr>
        <w:t>____</w:t>
      </w:r>
      <w:r>
        <w:rPr>
          <w:color w:val="000000"/>
          <w:kern w:val="2"/>
          <w:lang w:bidi="hi-IN"/>
        </w:rPr>
        <w:t>_________</w:t>
      </w:r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4">
        <w:r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Pr="003C4C16">
        <w:rPr>
          <w:color w:val="000000"/>
          <w:kern w:val="2"/>
          <w:lang w:bidi="hi-IN"/>
        </w:rPr>
        <w:t>__</w:t>
      </w:r>
      <w:r>
        <w:rPr>
          <w:color w:val="000000"/>
          <w:kern w:val="2"/>
          <w:lang w:bidi="hi-IN"/>
        </w:rPr>
        <w:t>_________</w:t>
      </w: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5">
        <w:r w:rsidRPr="003C4C16">
          <w:rPr>
            <w:color w:val="000000"/>
            <w:kern w:val="2"/>
            <w:lang w:bidi="hi-IN"/>
          </w:rPr>
          <w:t>_____________________________________</w:t>
        </w:r>
      </w:hyperlink>
      <w:r w:rsidRPr="003C4C16">
        <w:rPr>
          <w:color w:val="000000"/>
          <w:kern w:val="2"/>
          <w:lang w:bidi="hi-IN"/>
        </w:rPr>
        <w:t>__</w:t>
      </w:r>
      <w:r>
        <w:rPr>
          <w:color w:val="000000"/>
          <w:kern w:val="2"/>
          <w:lang w:bidi="hi-IN"/>
        </w:rPr>
        <w:t>_________</w:t>
      </w:r>
    </w:p>
    <w:p w:rsidR="003C4C16" w:rsidRPr="003C4C16" w:rsidRDefault="003C4C16" w:rsidP="003C4C16">
      <w:pPr>
        <w:spacing w:line="100" w:lineRule="atLeast"/>
        <w:jc w:val="right"/>
        <w:rPr>
          <w:rFonts w:ascii="Liberation Serif" w:hAnsi="Liberation Serif"/>
          <w:color w:val="00000A"/>
          <w:kern w:val="2"/>
          <w:lang w:bidi="hi-IN"/>
        </w:rPr>
      </w:pPr>
      <w:hyperlink r:id="rId36">
        <w:r w:rsidRPr="003C4C16">
          <w:rPr>
            <w:color w:val="000000"/>
            <w:kern w:val="2"/>
            <w:lang w:bidi="hi-IN"/>
          </w:rPr>
          <w:t xml:space="preserve">Почтовый </w:t>
        </w:r>
        <w:proofErr w:type="gramStart"/>
        <w:r w:rsidRPr="003C4C16">
          <w:rPr>
            <w:color w:val="000000"/>
            <w:kern w:val="2"/>
            <w:lang w:bidi="hi-IN"/>
          </w:rPr>
          <w:t>адрес:_</w:t>
        </w:r>
        <w:proofErr w:type="gramEnd"/>
        <w:r w:rsidRPr="003C4C16">
          <w:rPr>
            <w:color w:val="000000"/>
            <w:kern w:val="2"/>
            <w:lang w:bidi="hi-IN"/>
          </w:rPr>
          <w:t>______________________________</w:t>
        </w:r>
      </w:hyperlink>
    </w:p>
    <w:p w:rsidR="003C4C16" w:rsidRPr="003C4C16" w:rsidRDefault="003C4C16" w:rsidP="003C4C16">
      <w:pPr>
        <w:tabs>
          <w:tab w:val="left" w:pos="15312"/>
        </w:tabs>
        <w:spacing w:line="100" w:lineRule="atLeast"/>
        <w:ind w:left="3828"/>
        <w:jc w:val="both"/>
        <w:rPr>
          <w:color w:val="000000"/>
          <w:kern w:val="2"/>
          <w:lang w:bidi="hi-IN"/>
        </w:rPr>
      </w:pPr>
      <w:hyperlink r:id="rId37">
        <w:r w:rsidRPr="003C4C16">
          <w:rPr>
            <w:color w:val="000000"/>
            <w:kern w:val="2"/>
            <w:lang w:bidi="hi-IN"/>
          </w:rPr>
          <w:t>______________________________________</w:t>
        </w:r>
      </w:hyperlink>
      <w:r>
        <w:rPr>
          <w:color w:val="000000"/>
          <w:kern w:val="2"/>
          <w:lang w:bidi="hi-IN"/>
        </w:rPr>
        <w:t>__________</w:t>
      </w:r>
    </w:p>
    <w:p w:rsidR="003C4C16" w:rsidRPr="003C4C16" w:rsidRDefault="003C4C16" w:rsidP="003C4C16">
      <w:pPr>
        <w:tabs>
          <w:tab w:val="left" w:pos="15312"/>
        </w:tabs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r w:rsidRPr="003C4C16">
        <w:rPr>
          <w:color w:val="000000"/>
          <w:kern w:val="2"/>
          <w:lang w:bidi="hi-IN"/>
        </w:rPr>
        <w:t>______________________________________</w:t>
      </w:r>
      <w:r>
        <w:rPr>
          <w:color w:val="000000"/>
          <w:kern w:val="2"/>
          <w:lang w:bidi="hi-IN"/>
        </w:rPr>
        <w:t>__________</w:t>
      </w:r>
    </w:p>
    <w:p w:rsidR="003C4C16" w:rsidRPr="003C4C16" w:rsidRDefault="003C4C16" w:rsidP="003C4C16">
      <w:pPr>
        <w:spacing w:line="100" w:lineRule="atLeast"/>
        <w:ind w:left="3828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38">
        <w:r w:rsidRPr="003C4C16">
          <w:rPr>
            <w:color w:val="000000"/>
            <w:kern w:val="2"/>
            <w:lang w:bidi="hi-IN"/>
          </w:rPr>
          <w:t>Контактный телефон______________________</w:t>
        </w:r>
      </w:hyperlink>
      <w:r w:rsidRPr="003C4C16">
        <w:rPr>
          <w:color w:val="000000"/>
          <w:kern w:val="2"/>
          <w:lang w:bidi="hi-IN"/>
        </w:rPr>
        <w:t>___</w:t>
      </w:r>
      <w:r>
        <w:rPr>
          <w:color w:val="000000"/>
          <w:kern w:val="2"/>
          <w:lang w:bidi="hi-IN"/>
        </w:rPr>
        <w:t>_____</w:t>
      </w: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</w:p>
    <w:p w:rsidR="003C4C16" w:rsidRPr="003C4C16" w:rsidRDefault="003C4C16" w:rsidP="003C4C16">
      <w:pPr>
        <w:spacing w:line="100" w:lineRule="atLeast"/>
        <w:ind w:left="3828"/>
        <w:rPr>
          <w:rFonts w:ascii="Liberation Serif" w:hAnsi="Liberation Serif"/>
          <w:color w:val="00000A"/>
          <w:kern w:val="2"/>
          <w:lang w:bidi="hi-IN"/>
        </w:rPr>
      </w:pPr>
      <w:hyperlink r:id="rId39">
        <w:r w:rsidRPr="003C4C16">
          <w:rPr>
            <w:color w:val="000000"/>
            <w:kern w:val="2"/>
            <w:lang w:bidi="hi-IN"/>
          </w:rPr>
          <w:t>ЗАЯВЛЕНИЕ</w:t>
        </w:r>
      </w:hyperlink>
    </w:p>
    <w:p w:rsidR="003C4C16" w:rsidRPr="003C4C16" w:rsidRDefault="003C4C16" w:rsidP="003C4C16">
      <w:pPr>
        <w:widowControl w:val="0"/>
        <w:overflowPunct w:val="0"/>
        <w:jc w:val="center"/>
        <w:rPr>
          <w:color w:val="000000"/>
          <w:kern w:val="2"/>
          <w:lang w:eastAsia="en-US" w:bidi="en-US"/>
        </w:rPr>
      </w:pPr>
    </w:p>
    <w:p w:rsidR="003C4C16" w:rsidRPr="003C4C16" w:rsidRDefault="003C4C16" w:rsidP="003C4C16">
      <w:pPr>
        <w:ind w:firstLine="720"/>
        <w:jc w:val="both"/>
        <w:rPr>
          <w:rFonts w:eastAsia="NSimSun"/>
          <w:b/>
          <w:i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Прошу Вас предоставить выписку из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 в формате электронного документа или на бумажном носителе (</w:t>
      </w:r>
      <w:r w:rsidRPr="003C4C16">
        <w:rPr>
          <w:rFonts w:eastAsia="NSimSun"/>
          <w:i/>
          <w:kern w:val="2"/>
          <w:sz w:val="16"/>
          <w:szCs w:val="16"/>
          <w:lang w:bidi="hi-IN"/>
        </w:rPr>
        <w:t>нужное указать</w:t>
      </w:r>
      <w:r w:rsidRPr="003C4C16">
        <w:rPr>
          <w:rFonts w:eastAsia="NSimSun"/>
          <w:kern w:val="2"/>
          <w:lang w:bidi="hi-IN"/>
        </w:rPr>
        <w:t>):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lang w:bidi="hi-IN"/>
        </w:rPr>
      </w:pPr>
      <w:r w:rsidRPr="003C4C16">
        <w:rPr>
          <w:rFonts w:eastAsia="NSimSun"/>
          <w:kern w:val="2"/>
          <w:lang w:bidi="hi-IN"/>
        </w:rPr>
        <w:t xml:space="preserve">по форме листов </w:t>
      </w:r>
      <w:proofErr w:type="spellStart"/>
      <w:r w:rsidRPr="003C4C16">
        <w:rPr>
          <w:rFonts w:eastAsia="NSimSun"/>
          <w:kern w:val="2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lang w:bidi="hi-IN"/>
        </w:rPr>
        <w:t xml:space="preserve"> книги;</w:t>
      </w:r>
    </w:p>
    <w:p w:rsidR="003C4C16" w:rsidRPr="003C4C16" w:rsidRDefault="003C4C16" w:rsidP="003C4C16">
      <w:pPr>
        <w:ind w:firstLine="720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 xml:space="preserve">                 </w:t>
      </w:r>
      <w:r w:rsidRPr="003C4C16">
        <w:rPr>
          <w:rFonts w:eastAsia="NSimSun"/>
          <w:kern w:val="2"/>
          <w:sz w:val="20"/>
          <w:szCs w:val="20"/>
          <w:lang w:bidi="hi-IN"/>
        </w:rPr>
        <w:t xml:space="preserve"> (указывается цель получения выписки из </w:t>
      </w:r>
      <w:proofErr w:type="spellStart"/>
      <w:r w:rsidRPr="003C4C16">
        <w:rPr>
          <w:rFonts w:eastAsia="NSimSun"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в произвольной форме, с указанием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________________________________</w:t>
      </w:r>
      <w:r>
        <w:rPr>
          <w:rFonts w:eastAsia="NSimSun"/>
          <w:kern w:val="2"/>
          <w:sz w:val="28"/>
          <w:szCs w:val="28"/>
          <w:lang w:bidi="hi-IN"/>
        </w:rPr>
        <w:t>___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sz w:val="28"/>
          <w:szCs w:val="28"/>
          <w:lang w:bidi="hi-IN"/>
        </w:rPr>
        <w:t>_____________________________________________________________</w:t>
      </w:r>
      <w:r>
        <w:rPr>
          <w:rFonts w:eastAsia="NSimSun"/>
          <w:kern w:val="2"/>
          <w:sz w:val="28"/>
          <w:szCs w:val="28"/>
          <w:lang w:bidi="hi-IN"/>
        </w:rPr>
        <w:t>_</w:t>
      </w:r>
    </w:p>
    <w:p w:rsidR="003C4C16" w:rsidRPr="003C4C16" w:rsidRDefault="003C4C16" w:rsidP="003C4C16">
      <w:pPr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   (указывается объем и перечень сведений, необходимых заявителю из </w:t>
      </w:r>
      <w:proofErr w:type="spellStart"/>
      <w:r w:rsidRPr="003C4C16">
        <w:rPr>
          <w:rFonts w:eastAsia="NSimSun"/>
          <w:i/>
          <w:kern w:val="2"/>
          <w:sz w:val="20"/>
          <w:szCs w:val="20"/>
          <w:lang w:bidi="hi-IN"/>
        </w:rPr>
        <w:t>похозяйственной</w:t>
      </w:r>
      <w:proofErr w:type="spellEnd"/>
      <w:r w:rsidRPr="003C4C16">
        <w:rPr>
          <w:rFonts w:eastAsia="NSimSun"/>
          <w:i/>
          <w:kern w:val="2"/>
          <w:sz w:val="20"/>
          <w:szCs w:val="20"/>
          <w:lang w:bidi="hi-IN"/>
        </w:rPr>
        <w:t xml:space="preserve"> книги)</w:t>
      </w:r>
    </w:p>
    <w:p w:rsidR="003C4C16" w:rsidRPr="003C4C16" w:rsidRDefault="003C4C16" w:rsidP="003C4C16">
      <w:pPr>
        <w:ind w:firstLine="720"/>
        <w:jc w:val="both"/>
        <w:rPr>
          <w:rFonts w:eastAsia="NSimSun"/>
          <w:kern w:val="2"/>
          <w:sz w:val="28"/>
          <w:szCs w:val="28"/>
          <w:lang w:bidi="hi-IN"/>
        </w:rPr>
      </w:pPr>
      <w:r w:rsidRPr="003C4C16">
        <w:rPr>
          <w:rFonts w:eastAsia="NSimSun"/>
          <w:kern w:val="2"/>
          <w:lang w:bidi="hi-IN"/>
        </w:rPr>
        <w:t>личное подсобное хозяйство расположено по адресу:</w:t>
      </w:r>
      <w:r w:rsidRPr="003C4C16">
        <w:rPr>
          <w:rFonts w:eastAsia="NSimSun"/>
          <w:kern w:val="2"/>
          <w:sz w:val="28"/>
          <w:szCs w:val="28"/>
          <w:lang w:bidi="hi-IN"/>
        </w:rPr>
        <w:t xml:space="preserve"> </w:t>
      </w:r>
    </w:p>
    <w:p w:rsidR="003C4C16" w:rsidRPr="003C4C16" w:rsidRDefault="003C4C16" w:rsidP="003C4C16">
      <w:pPr>
        <w:jc w:val="both"/>
        <w:rPr>
          <w:rFonts w:ascii="Liberation Serif" w:eastAsia="NSimSun" w:hAnsi="Liberation Serif" w:cs="Lucida Sans" w:hint="eastAsia"/>
          <w:kern w:val="2"/>
          <w:sz w:val="28"/>
          <w:szCs w:val="28"/>
          <w:lang w:bidi="hi-IN"/>
        </w:rPr>
      </w:pPr>
      <w:r w:rsidRPr="003C4C16">
        <w:rPr>
          <w:rFonts w:eastAsia="NSimSun"/>
          <w:color w:val="000000"/>
          <w:kern w:val="2"/>
          <w:sz w:val="28"/>
          <w:szCs w:val="28"/>
          <w:lang w:bidi="hi-IN"/>
        </w:rPr>
        <w:t>_______________________________________________________________________________________________________________________________</w:t>
      </w:r>
      <w:r>
        <w:rPr>
          <w:rFonts w:eastAsia="NSimSun"/>
          <w:color w:val="000000"/>
          <w:kern w:val="2"/>
          <w:sz w:val="28"/>
          <w:szCs w:val="28"/>
          <w:lang w:bidi="hi-IN"/>
        </w:rPr>
        <w:t>_________</w:t>
      </w:r>
    </w:p>
    <w:p w:rsidR="003C4C16" w:rsidRPr="003C4C16" w:rsidRDefault="003C4C16" w:rsidP="003C4C16">
      <w:pPr>
        <w:widowControl w:val="0"/>
        <w:overflowPunct w:val="0"/>
        <w:ind w:firstLine="709"/>
        <w:jc w:val="both"/>
        <w:rPr>
          <w:color w:val="000000"/>
          <w:kern w:val="2"/>
          <w:sz w:val="28"/>
          <w:szCs w:val="28"/>
          <w:highlight w:val="white"/>
          <w:lang w:eastAsia="en-US" w:bidi="en-US"/>
        </w:rPr>
      </w:pPr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0"/>
          <w:kern w:val="2"/>
          <w:sz w:val="28"/>
          <w:szCs w:val="28"/>
          <w:highlight w:val="white"/>
          <w:lang w:bidi="hi-IN"/>
        </w:rPr>
      </w:pPr>
      <w:hyperlink r:id="rId40">
        <w:r w:rsidRPr="003C4C16">
          <w:rPr>
            <w:color w:val="000000"/>
            <w:kern w:val="2"/>
            <w:highlight w:val="white"/>
            <w:lang w:bidi="hi-IN"/>
          </w:rPr>
          <w:t>Ответ прошу предоставить:</w:t>
        </w:r>
        <w:r w:rsidRPr="003C4C16">
          <w:rPr>
            <w:color w:val="000000"/>
            <w:kern w:val="2"/>
            <w:sz w:val="28"/>
            <w:szCs w:val="28"/>
            <w:highlight w:val="white"/>
            <w:lang w:bidi="hi-IN"/>
          </w:rPr>
          <w:t xml:space="preserve"> ___________________________________________</w:t>
        </w:r>
      </w:hyperlink>
      <w:r>
        <w:rPr>
          <w:color w:val="000000"/>
          <w:kern w:val="2"/>
          <w:sz w:val="28"/>
          <w:szCs w:val="28"/>
          <w:highlight w:val="white"/>
          <w:lang w:bidi="hi-IN"/>
        </w:rPr>
        <w:t>____</w:t>
      </w:r>
    </w:p>
    <w:p w:rsidR="003C4C16" w:rsidRPr="003C4C16" w:rsidRDefault="003C4C16" w:rsidP="003C4C16">
      <w:pPr>
        <w:spacing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bidi="hi-IN"/>
        </w:rPr>
      </w:pPr>
      <w:hyperlink r:id="rId41">
        <w:r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 xml:space="preserve"> (почтовым отправлением, выдать на руки, </w:t>
        </w:r>
        <w:r w:rsidRPr="003C4C16">
          <w:rPr>
            <w:rFonts w:eastAsia="Courier New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Pr="003C4C16">
          <w:rPr>
            <w:i/>
            <w:color w:val="000000"/>
            <w:kern w:val="2"/>
            <w:sz w:val="20"/>
            <w:szCs w:val="20"/>
            <w:highlight w:val="white"/>
            <w:lang w:bidi="hi-IN"/>
          </w:rPr>
          <w:t>)</w:t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2">
        <w:r w:rsidRPr="003C4C16">
          <w:rPr>
            <w:color w:val="000000"/>
            <w:kern w:val="2"/>
            <w:sz w:val="28"/>
            <w:lang w:bidi="hi-IN"/>
          </w:rPr>
          <w:tab/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3">
        <w:r w:rsidRPr="003C4C16">
          <w:rPr>
            <w:color w:val="000000"/>
            <w:kern w:val="2"/>
            <w:lang w:bidi="hi-IN"/>
          </w:rPr>
          <w:tab/>
          <w:t>Перечень прилагаемых к заявлению документов:</w:t>
        </w:r>
      </w:hyperlink>
      <w:r w:rsidRPr="003C4C16">
        <w:rPr>
          <w:color w:val="000000"/>
          <w:kern w:val="2"/>
          <w:sz w:val="28"/>
          <w:lang w:bidi="hi-IN"/>
        </w:rPr>
        <w:t xml:space="preserve"> </w:t>
      </w:r>
      <w:r w:rsidRPr="003C4C16">
        <w:rPr>
          <w:i/>
          <w:color w:val="000000"/>
          <w:kern w:val="2"/>
          <w:sz w:val="20"/>
          <w:szCs w:val="20"/>
          <w:lang w:bidi="hi-IN"/>
        </w:rPr>
        <w:t>(прописываются все документы, которые прикладываются к заявлению)</w:t>
      </w:r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  <w:hyperlink r:id="rId44">
        <w:r w:rsidRPr="003C4C16">
          <w:rPr>
            <w:color w:val="000000"/>
            <w:kern w:val="2"/>
            <w:lang w:bidi="hi-IN"/>
          </w:rPr>
          <w:t>________________________________________________________________________________</w:t>
        </w:r>
        <w:r w:rsidRPr="003C4C16">
          <w:rPr>
            <w:color w:val="000000"/>
            <w:kern w:val="2"/>
            <w:sz w:val="28"/>
            <w:lang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</w:p>
    <w:p w:rsidR="003C4C16" w:rsidRPr="003C4C16" w:rsidRDefault="003C4C16" w:rsidP="003C4C16">
      <w:pPr>
        <w:spacing w:line="100" w:lineRule="atLeast"/>
        <w:jc w:val="right"/>
        <w:rPr>
          <w:rFonts w:ascii="Liberation Serif" w:eastAsia="NSimSun" w:hAnsi="Liberation Serif" w:hint="eastAsia"/>
          <w:kern w:val="2"/>
          <w:lang w:bidi="hi-IN"/>
        </w:rPr>
      </w:pPr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5">
        <w:r w:rsidRPr="003C4C16">
          <w:rPr>
            <w:color w:val="000000"/>
            <w:kern w:val="2"/>
            <w:lang w:bidi="hi-IN"/>
          </w:rPr>
          <w:t xml:space="preserve">  </w:t>
        </w:r>
        <w:proofErr w:type="gramStart"/>
        <w:r w:rsidRPr="003C4C16">
          <w:rPr>
            <w:color w:val="000000"/>
            <w:kern w:val="2"/>
            <w:lang w:bidi="hi-IN"/>
          </w:rPr>
          <w:t>Дата  «</w:t>
        </w:r>
        <w:proofErr w:type="gramEnd"/>
        <w:r w:rsidRPr="003C4C16">
          <w:rPr>
            <w:color w:val="000000"/>
            <w:kern w:val="2"/>
            <w:lang w:bidi="hi-IN"/>
          </w:rPr>
          <w:t xml:space="preserve">_______»________________20_____г.     </w:t>
        </w:r>
      </w:hyperlink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sz w:val="28"/>
          <w:lang w:bidi="hi-IN"/>
        </w:rPr>
      </w:pPr>
    </w:p>
    <w:p w:rsidR="003C4C16" w:rsidRPr="003C4C16" w:rsidRDefault="003C4C16" w:rsidP="003C4C16">
      <w:pPr>
        <w:spacing w:line="100" w:lineRule="atLeast"/>
        <w:jc w:val="both"/>
        <w:rPr>
          <w:rFonts w:ascii="Liberation Serif" w:hAnsi="Liberation Serif"/>
          <w:color w:val="00000A"/>
          <w:kern w:val="2"/>
          <w:lang w:bidi="hi-IN"/>
        </w:rPr>
      </w:pPr>
      <w:hyperlink r:id="rId46">
        <w:r w:rsidRPr="003C4C16">
          <w:rPr>
            <w:color w:val="000000"/>
            <w:kern w:val="2"/>
            <w:lang w:bidi="hi-IN"/>
          </w:rPr>
          <w:t xml:space="preserve">                                           Глава </w:t>
        </w:r>
        <w:proofErr w:type="gramStart"/>
        <w:r w:rsidRPr="003C4C16">
          <w:rPr>
            <w:color w:val="000000"/>
            <w:kern w:val="2"/>
            <w:lang w:bidi="hi-IN"/>
          </w:rPr>
          <w:t>ЛПХ  _</w:t>
        </w:r>
        <w:proofErr w:type="gramEnd"/>
        <w:r w:rsidRPr="003C4C16">
          <w:rPr>
            <w:color w:val="000000"/>
            <w:kern w:val="2"/>
            <w:lang w:bidi="hi-IN"/>
          </w:rPr>
          <w:t>_______________/__________________</w:t>
        </w:r>
      </w:hyperlink>
      <w:r w:rsidRPr="003C4C16">
        <w:rPr>
          <w:color w:val="000000"/>
          <w:kern w:val="2"/>
          <w:lang w:bidi="hi-IN"/>
        </w:rPr>
        <w:t>______</w:t>
      </w:r>
    </w:p>
    <w:p w:rsidR="003C4C16" w:rsidRPr="003C4C16" w:rsidRDefault="003C4C16" w:rsidP="003C4C16">
      <w:pPr>
        <w:spacing w:line="100" w:lineRule="atLeast"/>
        <w:jc w:val="both"/>
        <w:rPr>
          <w:i/>
          <w:color w:val="00000A"/>
          <w:kern w:val="2"/>
          <w:sz w:val="20"/>
          <w:szCs w:val="20"/>
          <w:lang w:bidi="hi-IN"/>
        </w:rPr>
      </w:pP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rFonts w:ascii="Liberation Serif" w:hAnsi="Liberation Serif"/>
          <w:color w:val="00000A"/>
          <w:kern w:val="2"/>
          <w:sz w:val="28"/>
          <w:lang w:bidi="hi-IN"/>
        </w:rPr>
        <w:tab/>
      </w:r>
      <w:r w:rsidRPr="003C4C16">
        <w:rPr>
          <w:i/>
          <w:color w:val="00000A"/>
          <w:kern w:val="2"/>
          <w:sz w:val="20"/>
          <w:szCs w:val="20"/>
          <w:lang w:bidi="hi-IN"/>
        </w:rPr>
        <w:t>(его полномочного представителя)</w:t>
      </w:r>
    </w:p>
    <w:p w:rsidR="003C4C16" w:rsidRPr="003C4C16" w:rsidRDefault="003C4C16" w:rsidP="003C4C16">
      <w:pPr>
        <w:spacing w:line="100" w:lineRule="atLeast"/>
        <w:jc w:val="both"/>
        <w:rPr>
          <w:color w:val="00000A"/>
          <w:kern w:val="2"/>
          <w:sz w:val="20"/>
          <w:szCs w:val="20"/>
          <w:lang w:bidi="hi-IN"/>
        </w:rPr>
      </w:pPr>
      <w:r w:rsidRPr="003C4C16">
        <w:rPr>
          <w:color w:val="00000A"/>
          <w:kern w:val="2"/>
          <w:sz w:val="20"/>
          <w:szCs w:val="20"/>
          <w:lang w:bidi="hi-IN"/>
        </w:rPr>
        <w:t>_____________________________________________________________________________________________</w:t>
      </w:r>
    </w:p>
    <w:p w:rsidR="003C4C16" w:rsidRPr="003C4C16" w:rsidRDefault="003C4C16" w:rsidP="003C4C16">
      <w:pPr>
        <w:widowControl w:val="0"/>
        <w:overflowPunct w:val="0"/>
        <w:ind w:firstLine="709"/>
        <w:jc w:val="both"/>
        <w:rPr>
          <w:rFonts w:cs="Courier New"/>
          <w:color w:val="00000A"/>
          <w:kern w:val="2"/>
          <w:sz w:val="20"/>
          <w:szCs w:val="20"/>
          <w:lang w:eastAsia="en-US" w:bidi="en-US"/>
        </w:rPr>
      </w:pPr>
      <w:hyperlink r:id="rId47">
        <w:r w:rsidRPr="003C4C16">
          <w:rPr>
            <w:color w:val="000000"/>
            <w:kern w:val="2"/>
            <w:sz w:val="28"/>
            <w:szCs w:val="28"/>
            <w:lang w:eastAsia="en-US" w:bidi="en-US"/>
          </w:rPr>
          <w:t>В соответствии с Федеральным законом от 27.07.2006 № 152-ФЗ «О персональных данных», даю свое согласие на обработку персональных данных Администрации Войновского сельского поселения, необходимых для обработки персональных данных в рамках предоставления муниципальной услуги.</w:t>
        </w:r>
      </w:hyperlink>
    </w:p>
    <w:p w:rsidR="003C4C16" w:rsidRPr="003C4C16" w:rsidRDefault="003C4C16" w:rsidP="003C4C16">
      <w:pPr>
        <w:widowControl w:val="0"/>
        <w:overflowPunct w:val="0"/>
        <w:ind w:firstLine="708"/>
        <w:jc w:val="both"/>
        <w:rPr>
          <w:b/>
          <w:color w:val="00000A"/>
          <w:kern w:val="2"/>
          <w:sz w:val="28"/>
          <w:szCs w:val="28"/>
          <w:lang w:eastAsia="en-US" w:bidi="en-US"/>
        </w:rPr>
      </w:pPr>
      <w:hyperlink r:id="rId48">
        <w:r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Мне разъяснено, что </w:t>
        </w:r>
        <w:proofErr w:type="spellStart"/>
        <w:r w:rsidRPr="003C4C16">
          <w:rPr>
            <w:color w:val="000000"/>
            <w:kern w:val="2"/>
            <w:sz w:val="28"/>
            <w:szCs w:val="28"/>
            <w:lang w:eastAsia="en-US" w:bidi="en-US"/>
          </w:rPr>
          <w:t>непредоставление</w:t>
        </w:r>
        <w:proofErr w:type="spellEnd"/>
        <w:r w:rsidRPr="003C4C16">
          <w:rPr>
            <w:color w:val="000000"/>
            <w:kern w:val="2"/>
            <w:sz w:val="28"/>
            <w:szCs w:val="28"/>
            <w:lang w:eastAsia="en-US" w:bidi="en-US"/>
          </w:rPr>
          <w:t xml:space="preserve">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3C4C16" w:rsidRPr="003C4C16" w:rsidRDefault="003C4C16" w:rsidP="003C4C16">
      <w:pPr>
        <w:widowControl w:val="0"/>
        <w:tabs>
          <w:tab w:val="left" w:pos="709"/>
        </w:tabs>
        <w:overflowPunct w:val="0"/>
        <w:ind w:firstLine="708"/>
        <w:jc w:val="both"/>
        <w:rPr>
          <w:sz w:val="28"/>
          <w:szCs w:val="28"/>
          <w:lang w:eastAsia="ru-RU"/>
        </w:rPr>
      </w:pPr>
      <w:r w:rsidRPr="003C4C16">
        <w:rPr>
          <w:sz w:val="28"/>
          <w:szCs w:val="28"/>
          <w:lang w:eastAsia="ru-RU"/>
        </w:rPr>
        <w:t xml:space="preserve"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</w:t>
      </w:r>
      <w:proofErr w:type="spellStart"/>
      <w:r w:rsidRPr="003C4C16">
        <w:rPr>
          <w:sz w:val="28"/>
          <w:szCs w:val="28"/>
          <w:lang w:eastAsia="ru-RU"/>
        </w:rPr>
        <w:t>похозяйственную</w:t>
      </w:r>
      <w:proofErr w:type="spellEnd"/>
      <w:r w:rsidRPr="003C4C16">
        <w:rPr>
          <w:sz w:val="28"/>
          <w:szCs w:val="28"/>
          <w:lang w:eastAsia="ru-RU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книги, в соответствии с перечнем данных, отраженных в электронной </w:t>
      </w:r>
      <w:proofErr w:type="spellStart"/>
      <w:r w:rsidRPr="003C4C16">
        <w:rPr>
          <w:sz w:val="28"/>
          <w:szCs w:val="28"/>
          <w:lang w:eastAsia="ru-RU"/>
        </w:rPr>
        <w:t>похозяйственной</w:t>
      </w:r>
      <w:proofErr w:type="spellEnd"/>
      <w:r w:rsidRPr="003C4C16">
        <w:rPr>
          <w:sz w:val="28"/>
          <w:szCs w:val="28"/>
          <w:lang w:eastAsia="ru-RU"/>
        </w:rPr>
        <w:t xml:space="preserve"> книге.</w:t>
      </w:r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</w:p>
    <w:p w:rsidR="003C4C16" w:rsidRPr="003C4C16" w:rsidRDefault="003C4C16" w:rsidP="003C4C16">
      <w:pPr>
        <w:rPr>
          <w:rFonts w:eastAsia="Courier New CYR"/>
          <w:kern w:val="2"/>
          <w:lang w:bidi="hi-IN"/>
        </w:rPr>
      </w:pPr>
      <w:hyperlink r:id="rId49">
        <w:r w:rsidRPr="003C4C16">
          <w:rPr>
            <w:rFonts w:eastAsia="Courier New CYR"/>
            <w:color w:val="000000"/>
            <w:kern w:val="2"/>
            <w:lang w:bidi="hi-IN"/>
          </w:rPr>
          <w:t>_________________________________________________________________________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kern w:val="2"/>
          <w:lang w:bidi="hi-IN"/>
        </w:rPr>
      </w:pPr>
      <w:hyperlink r:id="rId50">
        <w:r w:rsidRPr="003C4C16">
          <w:rPr>
            <w:rFonts w:eastAsia="Courier New CYR"/>
            <w:color w:val="000000"/>
            <w:kern w:val="2"/>
            <w:lang w:bidi="hi-IN"/>
          </w:rPr>
          <w:t>Подпись Заявителя (его полномочного представителя)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1">
        <w:r w:rsidRPr="003C4C16">
          <w:rPr>
            <w:color w:val="000000"/>
            <w:kern w:val="2"/>
            <w:lang w:bidi="hi-IN"/>
          </w:rPr>
          <w:t xml:space="preserve"> </w:t>
        </w:r>
        <w:r w:rsidRPr="003C4C16">
          <w:rPr>
            <w:rFonts w:eastAsia="Courier New CYR"/>
            <w:color w:val="000000"/>
            <w:kern w:val="2"/>
            <w:lang w:bidi="hi-IN"/>
          </w:rPr>
          <w:t>_____________________________________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E27BCB" w:rsidRDefault="003C4C16" w:rsidP="003C4C16">
      <w:pPr>
        <w:tabs>
          <w:tab w:val="left" w:pos="709"/>
        </w:tabs>
        <w:rPr>
          <w:rFonts w:eastAsia="Courier New CYR"/>
          <w:color w:val="000000"/>
          <w:kern w:val="2"/>
          <w:lang w:bidi="hi-IN"/>
        </w:rPr>
      </w:pPr>
      <w:hyperlink r:id="rId52">
        <w:r w:rsidRPr="003C4C16">
          <w:rPr>
            <w:rFonts w:eastAsia="Courier New CYR"/>
            <w:color w:val="000000"/>
            <w:kern w:val="2"/>
            <w:lang w:bidi="hi-IN"/>
          </w:rPr>
          <w:t xml:space="preserve">   "_____" ________________ 20___ г.</w:t>
        </w:r>
      </w:hyperlink>
    </w:p>
    <w:p w:rsidR="00E27BCB" w:rsidRDefault="00E27BCB">
      <w:pPr>
        <w:suppressAutoHyphens w:val="0"/>
        <w:rPr>
          <w:rFonts w:eastAsia="Courier New CYR"/>
          <w:color w:val="000000"/>
          <w:kern w:val="2"/>
          <w:lang w:bidi="hi-IN"/>
        </w:rPr>
      </w:pPr>
      <w:r>
        <w:rPr>
          <w:rFonts w:eastAsia="Courier New CYR"/>
          <w:color w:val="000000"/>
          <w:kern w:val="2"/>
          <w:lang w:bidi="hi-IN"/>
        </w:rPr>
        <w:br w:type="page"/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lastRenderedPageBreak/>
        <w:t>Приложение № 6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к административному регламенту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>предоставления муниципальной услуги</w:t>
      </w:r>
    </w:p>
    <w:p w:rsidR="00E27BCB" w:rsidRPr="00E27BCB" w:rsidRDefault="00E27BCB" w:rsidP="00E27BCB">
      <w:pPr>
        <w:spacing w:line="100" w:lineRule="atLeast"/>
        <w:jc w:val="right"/>
        <w:rPr>
          <w:rFonts w:eastAsia="NSimSun" w:cs="Lucida Sans"/>
          <w:kern w:val="2"/>
          <w:lang w:bidi="hi-IN"/>
        </w:rPr>
      </w:pPr>
      <w:r w:rsidRPr="00E27BCB">
        <w:rPr>
          <w:color w:val="000000"/>
          <w:kern w:val="2"/>
          <w:lang w:eastAsia="ru-RU" w:bidi="hi-IN"/>
        </w:rPr>
        <w:t xml:space="preserve">«Выдача </w:t>
      </w:r>
      <w:r w:rsidRPr="00E27BCB">
        <w:rPr>
          <w:rFonts w:eastAsia="Arial"/>
          <w:color w:val="000000"/>
          <w:kern w:val="2"/>
          <w:lang w:bidi="hi-IN"/>
        </w:rPr>
        <w:t xml:space="preserve">выписки из </w:t>
      </w:r>
      <w:proofErr w:type="spellStart"/>
      <w:r w:rsidRPr="00E27BCB">
        <w:rPr>
          <w:rFonts w:eastAsia="Arial"/>
          <w:color w:val="000000"/>
          <w:kern w:val="2"/>
          <w:lang w:bidi="hi-IN"/>
        </w:rPr>
        <w:t>похозяйственной</w:t>
      </w:r>
      <w:proofErr w:type="spellEnd"/>
      <w:r w:rsidRPr="00E27BCB">
        <w:rPr>
          <w:rFonts w:eastAsia="Arial"/>
          <w:color w:val="000000"/>
          <w:kern w:val="2"/>
          <w:lang w:bidi="hi-IN"/>
        </w:rPr>
        <w:t xml:space="preserve"> книги</w:t>
      </w:r>
      <w:r w:rsidRPr="00E27BCB">
        <w:rPr>
          <w:color w:val="000000"/>
          <w:kern w:val="2"/>
          <w:lang w:eastAsia="ru-RU" w:bidi="hi-IN"/>
        </w:rPr>
        <w:t xml:space="preserve">» </w:t>
      </w:r>
    </w:p>
    <w:p w:rsid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</w:p>
    <w:p w:rsidR="00E27BCB" w:rsidRPr="00E27BCB" w:rsidRDefault="00E27BCB" w:rsidP="00E27BCB">
      <w:pPr>
        <w:spacing w:line="100" w:lineRule="atLeast"/>
        <w:ind w:left="4320"/>
        <w:jc w:val="right"/>
        <w:rPr>
          <w:rFonts w:eastAsia="NSimSun" w:cs="Lucida Sans"/>
          <w:kern w:val="2"/>
          <w:lang w:bidi="hi-IN"/>
        </w:rPr>
      </w:pPr>
      <w:r w:rsidRPr="00E27BCB">
        <w:rPr>
          <w:rFonts w:eastAsia="NSimSun" w:cs="Lucida Sans"/>
          <w:kern w:val="2"/>
          <w:lang w:bidi="hi-IN"/>
        </w:rPr>
        <w:t>Главе Администрации</w:t>
      </w:r>
    </w:p>
    <w:p w:rsidR="00E27BCB" w:rsidRPr="00E27BCB" w:rsidRDefault="00E27BCB" w:rsidP="00E27BCB">
      <w:pPr>
        <w:overflowPunct w:val="0"/>
        <w:jc w:val="right"/>
        <w:rPr>
          <w:color w:val="00000A"/>
          <w:spacing w:val="-4"/>
          <w:kern w:val="2"/>
        </w:rPr>
      </w:pPr>
      <w:hyperlink r:id="rId53">
        <w:r w:rsidRPr="00E27BCB">
          <w:rPr>
            <w:color w:val="000000"/>
            <w:spacing w:val="-4"/>
            <w:kern w:val="2"/>
          </w:rPr>
          <w:t xml:space="preserve"> </w:t>
        </w:r>
        <w:r w:rsidRPr="00E27BCB">
          <w:rPr>
            <w:color w:val="000000"/>
            <w:spacing w:val="-4"/>
            <w:kern w:val="2"/>
          </w:rPr>
          <w:t xml:space="preserve">Войновского </w:t>
        </w:r>
      </w:hyperlink>
      <w:r>
        <w:rPr>
          <w:color w:val="000000"/>
          <w:spacing w:val="-4"/>
          <w:kern w:val="2"/>
        </w:rPr>
        <w:t>сел</w:t>
      </w:r>
      <w:r w:rsidRPr="00E27BCB">
        <w:rPr>
          <w:color w:val="000000"/>
          <w:spacing w:val="-4"/>
          <w:kern w:val="2"/>
        </w:rPr>
        <w:t>ьского поселения</w:t>
      </w:r>
    </w:p>
    <w:p w:rsidR="00E27BCB" w:rsidRPr="00E27BCB" w:rsidRDefault="00E27BCB" w:rsidP="00E27BCB">
      <w:pPr>
        <w:overflowPunct w:val="0"/>
        <w:jc w:val="right"/>
        <w:rPr>
          <w:rFonts w:cs="Liberation Serif;Times New Roma"/>
          <w:bCs/>
          <w:color w:val="00000A"/>
          <w:spacing w:val="-4"/>
          <w:kern w:val="2"/>
        </w:rPr>
      </w:pPr>
      <w:r>
        <w:rPr>
          <w:rFonts w:ascii="Liberation Serif;Times New Roma" w:hAnsi="Liberation Serif;Times New Roma" w:cs="Liberation Serif;Times New Roma"/>
          <w:bCs/>
          <w:color w:val="00000A"/>
          <w:spacing w:val="-4"/>
          <w:kern w:val="2"/>
        </w:rPr>
        <w:t>____</w:t>
      </w:r>
      <w:hyperlink r:id="rId54">
        <w:r w:rsidRPr="00E27BCB">
          <w:rPr>
            <w:rFonts w:eastAsia="Liberation Serif;Times New Roma"/>
            <w:color w:val="000000"/>
            <w:spacing w:val="-4"/>
            <w:kern w:val="2"/>
          </w:rPr>
          <w:t>_________________________</w:t>
        </w:r>
        <w:r w:rsidRPr="00E27BCB">
          <w:rPr>
            <w:bCs/>
            <w:color w:val="000000"/>
            <w:spacing w:val="-4"/>
            <w:kern w:val="2"/>
          </w:rPr>
          <w:t xml:space="preserve"> </w:t>
        </w:r>
      </w:hyperlink>
    </w:p>
    <w:p w:rsidR="00E27BCB" w:rsidRPr="00E27BCB" w:rsidRDefault="00E27BCB" w:rsidP="00E27BCB">
      <w:pPr>
        <w:overflowPunct w:val="0"/>
        <w:jc w:val="right"/>
        <w:rPr>
          <w:rFonts w:ascii="Liberation Serif;Times New Roma" w:hAnsi="Liberation Serif;Times New Roma"/>
          <w:bCs/>
          <w:color w:val="00000A"/>
          <w:spacing w:val="-4"/>
          <w:kern w:val="2"/>
        </w:rPr>
      </w:pPr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jc w:val="center"/>
        <w:rPr>
          <w:rFonts w:eastAsia="Calibri"/>
          <w:b/>
          <w:lang w:eastAsia="ru-RU"/>
        </w:rPr>
      </w:pPr>
      <w:hyperlink r:id="rId55">
        <w:r w:rsidRPr="00E27BCB">
          <w:rPr>
            <w:rFonts w:eastAsia="Calibri"/>
            <w:b/>
            <w:color w:val="000000"/>
            <w:lang w:eastAsia="ru-RU"/>
          </w:rPr>
          <w:t xml:space="preserve">ЖАЛОБА НА ДЕЙСТВИЕ (БЕЗДЕЙСТВИЕ) </w:t>
        </w:r>
      </w:hyperlink>
    </w:p>
    <w:p w:rsidR="00E27BCB" w:rsidRP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  <w:hyperlink r:id="rId56">
        <w:r w:rsidRPr="00E27BCB">
          <w:rPr>
            <w:rFonts w:eastAsia="Calibri"/>
            <w:b/>
            <w:color w:val="000000"/>
            <w:lang w:eastAsia="ru-RU"/>
          </w:rPr>
          <w:t xml:space="preserve">АДМИНИСТРАЦИИ ВОЙНОВСКОГО СЕЛЬСКОГО ПОСЕЛЕНИЯ </w:t>
        </w:r>
      </w:hyperlink>
    </w:p>
    <w:p w:rsid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ru-RU"/>
        </w:rPr>
      </w:pP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</w:t>
      </w: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57">
        <w:r w:rsidRPr="00E27BCB">
          <w:rPr>
            <w:color w:val="000000"/>
            <w:kern w:val="2"/>
            <w:lang w:eastAsia="en-US" w:bidi="en-US"/>
          </w:rPr>
          <w:t>* Полное наименование юридического лица, Ф.И.О. физического лица ___________________________________________________________________</w:t>
        </w:r>
      </w:hyperlink>
      <w:r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8">
        <w:r>
          <w:rPr>
            <w:color w:val="000000"/>
            <w:kern w:val="2"/>
            <w:lang w:eastAsia="en-US" w:bidi="en-US"/>
          </w:rPr>
          <w:t xml:space="preserve">* Местонахождение </w:t>
        </w:r>
        <w:r w:rsidRPr="00E27BCB">
          <w:rPr>
            <w:color w:val="000000"/>
            <w:kern w:val="2"/>
            <w:lang w:eastAsia="en-US" w:bidi="en-US"/>
          </w:rPr>
          <w:t>юридического лица, физического лица ___________________________________________________________________</w:t>
        </w:r>
      </w:hyperlink>
      <w:r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eastAsia="en-US" w:bidi="en-US"/>
        </w:rPr>
      </w:pPr>
      <w:hyperlink r:id="rId59">
        <w:r w:rsidRPr="00E27BCB">
          <w:rPr>
            <w:color w:val="000000"/>
            <w:kern w:val="2"/>
            <w:lang w:eastAsia="en-US" w:bidi="en-US"/>
          </w:rPr>
          <w:t>(фактический адрес)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0">
        <w:r w:rsidRPr="00E27BCB">
          <w:rPr>
            <w:color w:val="000000"/>
            <w:kern w:val="2"/>
            <w:lang w:eastAsia="en-US" w:bidi="en-US"/>
          </w:rPr>
          <w:t>Телефон: _______________________________________________________________________________Адрес электронной почты: 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1">
        <w:r w:rsidRPr="00E27BCB">
          <w:rPr>
            <w:color w:val="000000"/>
            <w:kern w:val="2"/>
            <w:lang w:eastAsia="en-US" w:bidi="en-US"/>
          </w:rPr>
          <w:t>Код учета: ИНН 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2">
        <w:r w:rsidRPr="00E27BCB">
          <w:rPr>
            <w:color w:val="000000"/>
            <w:kern w:val="2"/>
            <w:lang w:eastAsia="en-US" w:bidi="en-US"/>
          </w:rPr>
          <w:t>* Ф.И.О. руководителя юридического лица 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3">
        <w:r w:rsidRPr="00E27BCB">
          <w:rPr>
            <w:color w:val="000000"/>
            <w:kern w:val="2"/>
            <w:lang w:eastAsia="en-US" w:bidi="en-US"/>
          </w:rPr>
          <w:t>* на действия (бездействие):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4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65">
        <w:r w:rsidRPr="00E27BCB">
          <w:rPr>
            <w:color w:val="000000"/>
            <w:kern w:val="2"/>
            <w:lang w:eastAsia="en-US" w:bidi="en-US"/>
          </w:rPr>
          <w:t>(наименование органа или должность, ФИО должностного лица органа)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6">
        <w:r w:rsidRPr="00E27BCB">
          <w:rPr>
            <w:color w:val="000000"/>
            <w:kern w:val="2"/>
            <w:lang w:eastAsia="en-US" w:bidi="en-US"/>
          </w:rPr>
          <w:t>* существо жалобы: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7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8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69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0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1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2">
        <w:r w:rsidRPr="00E27BCB">
          <w:rPr>
            <w:color w:val="000000"/>
            <w:kern w:val="2"/>
            <w:lang w:eastAsia="en-US" w:bidi="en-US"/>
          </w:rPr>
          <w:t>___________________________________________________________________</w:t>
        </w:r>
      </w:hyperlink>
      <w:r w:rsidR="00E25C6C">
        <w:rPr>
          <w:color w:val="000000"/>
          <w:kern w:val="2"/>
          <w:lang w:eastAsia="en-US" w:bidi="en-US"/>
        </w:rPr>
        <w:t>___________</w:t>
      </w:r>
    </w:p>
    <w:p w:rsidR="00E27BCB" w:rsidRPr="00E27BCB" w:rsidRDefault="00E27BCB" w:rsidP="00E27BCB">
      <w:pPr>
        <w:widowControl w:val="0"/>
        <w:overflowPunct w:val="0"/>
        <w:jc w:val="center"/>
        <w:rPr>
          <w:color w:val="00000A"/>
          <w:kern w:val="2"/>
          <w:lang w:eastAsia="en-US" w:bidi="en-US"/>
        </w:rPr>
      </w:pPr>
      <w:hyperlink r:id="rId73">
        <w:r w:rsidRPr="00E27BCB">
          <w:rPr>
            <w:color w:val="000000"/>
            <w:kern w:val="2"/>
            <w:lang w:eastAsia="en-US" w:bidi="en-US"/>
          </w:rPr>
          <w:t>(краткое изложение</w:t>
        </w:r>
        <w:r w:rsidR="00E25C6C">
          <w:rPr>
            <w:color w:val="000000"/>
            <w:kern w:val="2"/>
            <w:lang w:eastAsia="en-US" w:bidi="en-US"/>
          </w:rPr>
          <w:t xml:space="preserve"> обжалуемых </w:t>
        </w:r>
        <w:r w:rsidRPr="00E27BCB">
          <w:rPr>
            <w:color w:val="000000"/>
            <w:kern w:val="2"/>
            <w:lang w:eastAsia="en-US" w:bidi="en-US"/>
          </w:rPr>
          <w:t>действий</w:t>
        </w:r>
        <w:r w:rsidR="00E25C6C">
          <w:rPr>
            <w:color w:val="000000"/>
            <w:kern w:val="2"/>
            <w:lang w:eastAsia="en-US" w:bidi="en-US"/>
          </w:rPr>
          <w:t xml:space="preserve"> (бездействия), указать основания, </w:t>
        </w:r>
        <w:r w:rsidRPr="00E27BCB">
          <w:rPr>
            <w:color w:val="000000"/>
            <w:kern w:val="2"/>
            <w:lang w:eastAsia="en-US" w:bidi="en-US"/>
          </w:rPr>
          <w:t xml:space="preserve">по которым лицо, </w:t>
        </w:r>
        <w:r w:rsidR="00E25C6C">
          <w:rPr>
            <w:color w:val="000000"/>
            <w:kern w:val="2"/>
            <w:lang w:eastAsia="en-US" w:bidi="en-US"/>
          </w:rPr>
          <w:t xml:space="preserve">подающее жалобу, </w:t>
        </w:r>
        <w:r w:rsidRPr="00E27BCB">
          <w:rPr>
            <w:color w:val="000000"/>
            <w:kern w:val="2"/>
            <w:lang w:eastAsia="en-US" w:bidi="en-US"/>
          </w:rPr>
          <w:t xml:space="preserve">не </w:t>
        </w:r>
        <w:r w:rsidR="00E25C6C">
          <w:rPr>
            <w:color w:val="000000"/>
            <w:kern w:val="2"/>
            <w:lang w:eastAsia="en-US" w:bidi="en-US"/>
          </w:rPr>
          <w:t xml:space="preserve">согласно </w:t>
        </w:r>
        <w:r w:rsidRPr="00E27BCB">
          <w:rPr>
            <w:color w:val="000000"/>
            <w:kern w:val="2"/>
            <w:lang w:eastAsia="en-US" w:bidi="en-US"/>
          </w:rPr>
          <w:t>с действием (бездействием) со ссылками на пункты регламента)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4">
        <w:r w:rsidRPr="00E27BCB">
          <w:rPr>
            <w:color w:val="000000"/>
            <w:kern w:val="2"/>
            <w:lang w:eastAsia="en-US" w:bidi="en-US"/>
          </w:rPr>
          <w:t>поля, отмеченные звездочкой (*), обязательны для заполнения.</w:t>
        </w:r>
      </w:hyperlink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</w:p>
    <w:p w:rsidR="00E27BCB" w:rsidRPr="00E27BCB" w:rsidRDefault="00E27BCB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hyperlink r:id="rId75">
        <w:r w:rsidRPr="00E27BCB">
          <w:rPr>
            <w:color w:val="000000"/>
            <w:kern w:val="2"/>
            <w:lang w:eastAsia="en-US" w:bidi="en-US"/>
          </w:rPr>
          <w:t>Перечень прилагаемой документации</w:t>
        </w:r>
      </w:hyperlink>
    </w:p>
    <w:p w:rsid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Pr="00E27BCB" w:rsidRDefault="00E25C6C" w:rsidP="00E25C6C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7BCB" w:rsidRPr="00E27BCB" w:rsidRDefault="00E25C6C" w:rsidP="00E27BCB">
      <w:pPr>
        <w:widowControl w:val="0"/>
        <w:overflowPunct w:val="0"/>
        <w:rPr>
          <w:color w:val="00000A"/>
          <w:kern w:val="2"/>
          <w:lang w:eastAsia="en-US" w:bidi="en-US"/>
        </w:rPr>
      </w:pPr>
      <w:r>
        <w:rPr>
          <w:color w:val="00000A"/>
          <w:kern w:val="2"/>
          <w:lang w:eastAsia="en-US" w:bidi="en-US"/>
        </w:rPr>
        <w:t>______________________________________________________________________________</w:t>
      </w:r>
    </w:p>
    <w:p w:rsidR="00E25C6C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val="en-US" w:eastAsia="en-US" w:bidi="en-US"/>
        </w:rPr>
      </w:pPr>
    </w:p>
    <w:p w:rsidR="00E25C6C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val="en-US" w:eastAsia="en-US" w:bidi="en-US"/>
        </w:rPr>
      </w:pPr>
    </w:p>
    <w:p w:rsidR="00E25C6C" w:rsidRDefault="00E25C6C" w:rsidP="00E27BCB">
      <w:pPr>
        <w:widowControl w:val="0"/>
        <w:overflowPunct w:val="0"/>
        <w:jc w:val="center"/>
        <w:rPr>
          <w:rFonts w:ascii="Courier New" w:hAnsi="Courier New" w:cs="Courier New"/>
          <w:color w:val="00000A"/>
          <w:kern w:val="2"/>
          <w:sz w:val="20"/>
          <w:szCs w:val="20"/>
          <w:lang w:val="en-US" w:eastAsia="en-US" w:bidi="en-US"/>
        </w:rPr>
      </w:pPr>
    </w:p>
    <w:p w:rsidR="00E27BCB" w:rsidRPr="00E27BCB" w:rsidRDefault="00E27BCB" w:rsidP="00E27BCB">
      <w:pPr>
        <w:widowControl w:val="0"/>
        <w:overflowPunct w:val="0"/>
        <w:jc w:val="center"/>
        <w:rPr>
          <w:b/>
          <w:bCs/>
          <w:color w:val="00000A"/>
          <w:kern w:val="2"/>
          <w:sz w:val="28"/>
          <w:szCs w:val="28"/>
          <w:lang w:eastAsia="en-US" w:bidi="en-US"/>
        </w:rPr>
      </w:pPr>
      <w:hyperlink r:id="rId76">
        <w:r w:rsidRPr="00E27BCB">
          <w:rPr>
            <w:color w:val="000000"/>
            <w:spacing w:val="-4"/>
            <w:kern w:val="2"/>
            <w:lang w:eastAsia="en-US" w:bidi="en-US"/>
          </w:rPr>
          <w:t>М.П.  (подпись руководителя</w:t>
        </w:r>
        <w:r w:rsidR="00E25C6C">
          <w:rPr>
            <w:color w:val="000000"/>
            <w:spacing w:val="-4"/>
            <w:kern w:val="2"/>
            <w:lang w:eastAsia="en-US" w:bidi="en-US"/>
          </w:rPr>
          <w:t xml:space="preserve"> юридического лица, </w:t>
        </w:r>
        <w:r w:rsidRPr="00E27BCB">
          <w:rPr>
            <w:color w:val="000000"/>
            <w:spacing w:val="-4"/>
            <w:kern w:val="2"/>
            <w:lang w:eastAsia="en-US" w:bidi="en-US"/>
          </w:rPr>
          <w:t>физического лица)</w:t>
        </w:r>
      </w:hyperlink>
    </w:p>
    <w:p w:rsidR="003C4C16" w:rsidRPr="003C4C16" w:rsidRDefault="003C4C16" w:rsidP="003C4C16">
      <w:pPr>
        <w:tabs>
          <w:tab w:val="left" w:pos="709"/>
        </w:tabs>
        <w:rPr>
          <w:rFonts w:eastAsia="NSimSun" w:cs="Lucida Sans"/>
          <w:kern w:val="2"/>
          <w:lang w:bidi="hi-IN"/>
        </w:rPr>
      </w:pPr>
    </w:p>
    <w:p w:rsidR="00B11696" w:rsidRPr="00BC3730" w:rsidRDefault="00B11696" w:rsidP="00FA51C4">
      <w:pPr>
        <w:widowControl w:val="0"/>
        <w:spacing w:line="100" w:lineRule="atLeast"/>
        <w:jc w:val="both"/>
        <w:rPr>
          <w:rFonts w:eastAsia="NSimSun"/>
          <w:kern w:val="2"/>
          <w:sz w:val="28"/>
          <w:lang w:bidi="hi-IN"/>
        </w:rPr>
      </w:pPr>
    </w:p>
    <w:sectPr w:rsidR="00B11696" w:rsidRPr="00BC3730" w:rsidSect="00A0423F">
      <w:footerReference w:type="default" r:id="rId77"/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D8" w:rsidRDefault="00E80AD8" w:rsidP="004C55B9">
      <w:r>
        <w:separator/>
      </w:r>
    </w:p>
  </w:endnote>
  <w:endnote w:type="continuationSeparator" w:id="0">
    <w:p w:rsidR="00E80AD8" w:rsidRDefault="00E80AD8" w:rsidP="004C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Courier New CYR">
    <w:panose1 w:val="02070309020205020404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660351"/>
      <w:docPartObj>
        <w:docPartGallery w:val="Page Numbers (Bottom of Page)"/>
        <w:docPartUnique/>
      </w:docPartObj>
    </w:sdtPr>
    <w:sdtContent>
      <w:p w:rsidR="00E27BCB" w:rsidRDefault="00E27BC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4E">
          <w:rPr>
            <w:noProof/>
          </w:rPr>
          <w:t>22</w:t>
        </w:r>
        <w:r>
          <w:fldChar w:fldCharType="end"/>
        </w:r>
      </w:p>
    </w:sdtContent>
  </w:sdt>
  <w:p w:rsidR="00E27BCB" w:rsidRDefault="00E27B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D8" w:rsidRDefault="00E80AD8" w:rsidP="004C55B9">
      <w:r>
        <w:separator/>
      </w:r>
    </w:p>
  </w:footnote>
  <w:footnote w:type="continuationSeparator" w:id="0">
    <w:p w:rsidR="00E80AD8" w:rsidRDefault="00E80AD8" w:rsidP="004C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27F6520C"/>
    <w:name w:val="WW8Num10"/>
    <w:lvl w:ilvl="0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33" w:hanging="525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4880D34"/>
    <w:multiLevelType w:val="multilevel"/>
    <w:tmpl w:val="6338B1E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2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74847"/>
    <w:multiLevelType w:val="multilevel"/>
    <w:tmpl w:val="30F0B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 w:cs="Times New Roman"/>
        <w:b w:val="0"/>
        <w:bCs/>
        <w:iCs/>
        <w:color w:val="000000"/>
        <w:spacing w:val="-1"/>
        <w:sz w:val="28"/>
        <w:szCs w:val="28"/>
        <w:lang w:val="ru-RU" w:eastAsia="zh-C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Calibri" w:cs="Times New Roman"/>
        <w:b w:val="0"/>
        <w:bCs w:val="0"/>
        <w:color w:val="000000"/>
        <w:sz w:val="28"/>
        <w:szCs w:val="28"/>
        <w:lang w:val="ru-RU" w:eastAsia="zh-C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eastAsia="Calibri" w:cs="Times New Roman"/>
        <w:color w:val="000000"/>
        <w:lang w:val="ru-RU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eastAsia="Calibri" w:cs="Times New Roman"/>
        <w:color w:val="000000"/>
        <w:lang w:val="ru-RU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E4E41F9"/>
    <w:multiLevelType w:val="multilevel"/>
    <w:tmpl w:val="814E1A90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>
      <w:start w:val="8"/>
      <w:numFmt w:val="decimal"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cs="Times New Roman" w:hint="default"/>
        <w:b/>
        <w:color w:val="000000"/>
        <w:sz w:val="28"/>
      </w:rPr>
    </w:lvl>
  </w:abstractNum>
  <w:abstractNum w:abstractNumId="5">
    <w:nsid w:val="39385133"/>
    <w:multiLevelType w:val="multilevel"/>
    <w:tmpl w:val="9AA081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FF66395"/>
    <w:multiLevelType w:val="multilevel"/>
    <w:tmpl w:val="51B89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FF"/>
    <w:rsid w:val="00001FCF"/>
    <w:rsid w:val="000230EB"/>
    <w:rsid w:val="000547A8"/>
    <w:rsid w:val="0009098C"/>
    <w:rsid w:val="00111F8A"/>
    <w:rsid w:val="0013076C"/>
    <w:rsid w:val="00135845"/>
    <w:rsid w:val="001574DB"/>
    <w:rsid w:val="00185D51"/>
    <w:rsid w:val="001C1833"/>
    <w:rsid w:val="001D267A"/>
    <w:rsid w:val="001D4B8E"/>
    <w:rsid w:val="00201B6A"/>
    <w:rsid w:val="00221303"/>
    <w:rsid w:val="00243A77"/>
    <w:rsid w:val="0027734E"/>
    <w:rsid w:val="002905CA"/>
    <w:rsid w:val="002E0AB2"/>
    <w:rsid w:val="00305DF5"/>
    <w:rsid w:val="003744F2"/>
    <w:rsid w:val="00381051"/>
    <w:rsid w:val="003A7600"/>
    <w:rsid w:val="003C19F1"/>
    <w:rsid w:val="003C4C16"/>
    <w:rsid w:val="003F3E46"/>
    <w:rsid w:val="0043307F"/>
    <w:rsid w:val="0043558A"/>
    <w:rsid w:val="00461293"/>
    <w:rsid w:val="004654DE"/>
    <w:rsid w:val="00473E19"/>
    <w:rsid w:val="004B5606"/>
    <w:rsid w:val="004C55B9"/>
    <w:rsid w:val="004F2B1B"/>
    <w:rsid w:val="00533A27"/>
    <w:rsid w:val="0056616A"/>
    <w:rsid w:val="005774D7"/>
    <w:rsid w:val="00577C32"/>
    <w:rsid w:val="00590304"/>
    <w:rsid w:val="00620A99"/>
    <w:rsid w:val="006C44A6"/>
    <w:rsid w:val="006D07B5"/>
    <w:rsid w:val="006E6E8A"/>
    <w:rsid w:val="006F7D2F"/>
    <w:rsid w:val="00705DFF"/>
    <w:rsid w:val="007123FF"/>
    <w:rsid w:val="007142FE"/>
    <w:rsid w:val="00721ABC"/>
    <w:rsid w:val="007449E5"/>
    <w:rsid w:val="00750479"/>
    <w:rsid w:val="007672F0"/>
    <w:rsid w:val="00802DFB"/>
    <w:rsid w:val="00813A74"/>
    <w:rsid w:val="00834A69"/>
    <w:rsid w:val="00877CA7"/>
    <w:rsid w:val="0089422E"/>
    <w:rsid w:val="008F626E"/>
    <w:rsid w:val="00953C98"/>
    <w:rsid w:val="0097505B"/>
    <w:rsid w:val="009A497C"/>
    <w:rsid w:val="009C72A2"/>
    <w:rsid w:val="00A0423F"/>
    <w:rsid w:val="00A240F4"/>
    <w:rsid w:val="00A257DD"/>
    <w:rsid w:val="00A50A51"/>
    <w:rsid w:val="00A62A3E"/>
    <w:rsid w:val="00AA674B"/>
    <w:rsid w:val="00AE49CD"/>
    <w:rsid w:val="00AE4D9C"/>
    <w:rsid w:val="00B11696"/>
    <w:rsid w:val="00B24AE7"/>
    <w:rsid w:val="00B32025"/>
    <w:rsid w:val="00B42A1E"/>
    <w:rsid w:val="00B4513B"/>
    <w:rsid w:val="00B553DC"/>
    <w:rsid w:val="00B91522"/>
    <w:rsid w:val="00BB64F4"/>
    <w:rsid w:val="00BC3730"/>
    <w:rsid w:val="00BE1DDB"/>
    <w:rsid w:val="00C10BA6"/>
    <w:rsid w:val="00C309B4"/>
    <w:rsid w:val="00C33747"/>
    <w:rsid w:val="00C352DC"/>
    <w:rsid w:val="00CC05EE"/>
    <w:rsid w:val="00D6264C"/>
    <w:rsid w:val="00D97664"/>
    <w:rsid w:val="00DB49A3"/>
    <w:rsid w:val="00E25C6C"/>
    <w:rsid w:val="00E27BCB"/>
    <w:rsid w:val="00E80AD8"/>
    <w:rsid w:val="00E82C31"/>
    <w:rsid w:val="00E907BB"/>
    <w:rsid w:val="00E9699C"/>
    <w:rsid w:val="00ED16E4"/>
    <w:rsid w:val="00EE110D"/>
    <w:rsid w:val="00F04F7E"/>
    <w:rsid w:val="00F15982"/>
    <w:rsid w:val="00F46822"/>
    <w:rsid w:val="00F47B04"/>
    <w:rsid w:val="00F64AA2"/>
    <w:rsid w:val="00F749CD"/>
    <w:rsid w:val="00F827D5"/>
    <w:rsid w:val="00FA2591"/>
    <w:rsid w:val="00FA51C4"/>
    <w:rsid w:val="00FD4FC6"/>
    <w:rsid w:val="00F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74240-4FFC-4EC3-A5EE-7C4C0E38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Title"/>
    <w:basedOn w:val="a"/>
    <w:link w:val="ad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d">
    <w:name w:val="Название Знак"/>
    <w:basedOn w:val="a0"/>
    <w:link w:val="ac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e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e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654DE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footer"/>
    <w:basedOn w:val="a"/>
    <w:link w:val="af3"/>
    <w:uiPriority w:val="99"/>
    <w:unhideWhenUsed/>
    <w:rsid w:val="004C55B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4C55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9" Type="http://schemas.openxmlformats.org/officeDocument/2006/relationships/hyperlink" Target="consultantplus://offline/ref=3D08E7F41B98643423D5E26B7BBC04814E2BC88A5739F271496865346B90F13B98FFC74A45433B4A688482AED763D05611EAF6I0DFG" TargetMode="Externa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hyperlink" Target="consultantplus://offline/ref=3D08E7F41B98643423D5E26B7BBC04814E2BC88A5739F271496865346B90F13B98FFC74A45433B4A688482AED763D05611EAF6I0DFG" TargetMode="External"/><Relationship Id="rId42" Type="http://schemas.openxmlformats.org/officeDocument/2006/relationships/hyperlink" Target="consultantplus://offline/ref=3D08E7F41B98643423D5E26B7BBC04814E2BC88A5739F271496865346B90F13B98FFC74A45433B4A688482AED763D05611EAF6I0DFG" TargetMode="External"/><Relationship Id="rId47" Type="http://schemas.openxmlformats.org/officeDocument/2006/relationships/hyperlink" Target="consultantplus://offline/ref=3D08E7F41B98643423D5E26B7BBC04814E2BC88A5739F271496865346B90F13B98FFC74A45433B4A688482AED763D05611EAF6I0DFG" TargetMode="External"/><Relationship Id="rId50" Type="http://schemas.openxmlformats.org/officeDocument/2006/relationships/hyperlink" Target="consultantplus://offline/ref=3D08E7F41B98643423D5E26B7BBC04814E2BC88A5739F271496865346B90F13B98FFC74A45433B4A688482AED763D05611EAF6I0DFG" TargetMode="External"/><Relationship Id="rId55" Type="http://schemas.openxmlformats.org/officeDocument/2006/relationships/hyperlink" Target="consultantplus://offline/ref=3D08E7F41B98643423D5E26B7BBC04814E2BC88A5739F271496865346B90F13B98FFC74A45433B4A688482AED763D05611EAF6I0DFG" TargetMode="External"/><Relationship Id="rId63" Type="http://schemas.openxmlformats.org/officeDocument/2006/relationships/hyperlink" Target="consultantplus://offline/ref=3D08E7F41B98643423D5E26B7BBC04814E2BC88A5739F271496865346B90F13B98FFC74A45433B4A688482AED763D05611EAF6I0DFG" TargetMode="External"/><Relationship Id="rId68" Type="http://schemas.openxmlformats.org/officeDocument/2006/relationships/hyperlink" Target="consultantplus://offline/ref=3D08E7F41B98643423D5E26B7BBC04814E2BC88A5739F271496865346B90F13B98FFC74A45433B4A688482AED763D05611EAF6I0DFG" TargetMode="External"/><Relationship Id="rId76" Type="http://schemas.openxmlformats.org/officeDocument/2006/relationships/hyperlink" Target="consultantplus://offline/ref=3D08E7F41B98643423D5E26B7BBC04814E2BC88A5739F271496865346B90F13B98FFC74A45433B4A688482AED763D05611EAF6I0DFG" TargetMode="External"/><Relationship Id="rId7" Type="http://schemas.openxmlformats.org/officeDocument/2006/relationships/hyperlink" Target="http://novorogovskoesp.ru/" TargetMode="External"/><Relationship Id="rId71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1" Type="http://schemas.openxmlformats.org/officeDocument/2006/relationships/hyperlink" Target="mailto:sp10107@donpac.ru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37" Type="http://schemas.openxmlformats.org/officeDocument/2006/relationships/hyperlink" Target="consultantplus://offline/ref=3D08E7F41B98643423D5E26B7BBC04814E2BC88A5739F271496865346B90F13B98FFC74A45433B4A688482AED763D05611EAF6I0DFG" TargetMode="External"/><Relationship Id="rId40" Type="http://schemas.openxmlformats.org/officeDocument/2006/relationships/hyperlink" Target="consultantplus://offline/ref=3D08E7F41B98643423D5E26B7BBC04814E2BC88A5739F271496865346B90F13B98FFC74A45433B4A688482AED763D05611EAF6I0DFG" TargetMode="External"/><Relationship Id="rId45" Type="http://schemas.openxmlformats.org/officeDocument/2006/relationships/hyperlink" Target="consultantplus://offline/ref=3D08E7F41B98643423D5E26B7BBC04814E2BC88A5739F271496865346B90F13B98FFC74A45433B4A688482AED763D05611EAF6I0DFG" TargetMode="External"/><Relationship Id="rId53" Type="http://schemas.openxmlformats.org/officeDocument/2006/relationships/hyperlink" Target="consultantplus://offline/ref=3D08E7F41B98643423D5E26B7BBC04814E2BC88A5739F271496865346B90F13B98FFC74A45433B4A688482AED763D05611EAF6I0DFG" TargetMode="External"/><Relationship Id="rId58" Type="http://schemas.openxmlformats.org/officeDocument/2006/relationships/hyperlink" Target="consultantplus://offline/ref=3D08E7F41B98643423D5E26B7BBC04814E2BC88A5739F271496865346B90F13B98FFC74A45433B4A688482AED763D05611EAF6I0DFG" TargetMode="External"/><Relationship Id="rId66" Type="http://schemas.openxmlformats.org/officeDocument/2006/relationships/hyperlink" Target="consultantplus://offline/ref=3D08E7F41B98643423D5E26B7BBC04814E2BC88A5739F271496865346B90F13B98FFC74A45433B4A688482AED763D05611EAF6I0DFG" TargetMode="External"/><Relationship Id="rId74" Type="http://schemas.openxmlformats.org/officeDocument/2006/relationships/hyperlink" Target="consultantplus://offline/ref=3D08E7F41B98643423D5E26B7BBC04814E2BC88A5739F271496865346B90F13B98FFC74A45433B4A688482AED763D05611EAF6I0DFG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https://adminvsp.ru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4" Type="http://schemas.openxmlformats.org/officeDocument/2006/relationships/hyperlink" Target="consultantplus://offline/ref=3D08E7F41B98643423D5E26B7BBC04814E2BC88A5739F271496865346B90F13B98FFC74A45433B4A688482AED763D05611EAF6I0DFG" TargetMode="External"/><Relationship Id="rId52" Type="http://schemas.openxmlformats.org/officeDocument/2006/relationships/hyperlink" Target="consultantplus://offline/ref=3D08E7F41B98643423D5E26B7BBC04814E2BC88A5739F271496865346B90F13B98FFC74A45433B4A688482AED763D05611EAF6I0DFG" TargetMode="External"/><Relationship Id="rId60" Type="http://schemas.openxmlformats.org/officeDocument/2006/relationships/hyperlink" Target="consultantplus://offline/ref=3D08E7F41B98643423D5E26B7BBC04814E2BC88A5739F271496865346B90F13B98FFC74A45433B4A688482AED763D05611EAF6I0DFG" TargetMode="External"/><Relationship Id="rId65" Type="http://schemas.openxmlformats.org/officeDocument/2006/relationships/hyperlink" Target="consultantplus://offline/ref=3D08E7F41B98643423D5E26B7BBC04814E2BC88A5739F271496865346B90F13B98FFC74A45433B4A688482AED763D05611EAF6I0DFG" TargetMode="External"/><Relationship Id="rId73" Type="http://schemas.openxmlformats.org/officeDocument/2006/relationships/hyperlink" Target="consultantplus://offline/ref=3D08E7F41B98643423D5E26B7BBC04814E2BC88A5739F271496865346B90F13B98FFC74A45433B4A688482AED763D05611EAF6I0DF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10107@donpac.ru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hyperlink" Target="consultantplus://offline/ref=3D08E7F41B98643423D5E26B7BBC04814E2BC88A5739F271496865346B90F13B98FFC74A45433B4A688482AED763D05611EAF6I0DFG" TargetMode="External"/><Relationship Id="rId43" Type="http://schemas.openxmlformats.org/officeDocument/2006/relationships/hyperlink" Target="consultantplus://offline/ref=3D08E7F41B98643423D5E26B7BBC04814E2BC88A5739F271496865346B90F13B98FFC74A45433B4A688482AED763D05611EAF6I0DFG" TargetMode="External"/><Relationship Id="rId48" Type="http://schemas.openxmlformats.org/officeDocument/2006/relationships/hyperlink" Target="consultantplus://offline/ref=3D08E7F41B98643423D5E26B7BBC04814E2BC88A5739F271496865346B90F13B98FFC74A45433B4A688482AED763D05611EAF6I0DFG" TargetMode="External"/><Relationship Id="rId56" Type="http://schemas.openxmlformats.org/officeDocument/2006/relationships/hyperlink" Target="consultantplus://offline/ref=3D08E7F41B98643423D5E26B7BBC04814E2BC88A5739F271496865346B90F13B98FFC74A45433B4A688482AED763D05611EAF6I0DFG" TargetMode="External"/><Relationship Id="rId64" Type="http://schemas.openxmlformats.org/officeDocument/2006/relationships/hyperlink" Target="consultantplus://offline/ref=3D08E7F41B98643423D5E26B7BBC04814E2BC88A5739F271496865346B90F13B98FFC74A45433B4A688482AED763D05611EAF6I0DFG" TargetMode="External"/><Relationship Id="rId69" Type="http://schemas.openxmlformats.org/officeDocument/2006/relationships/hyperlink" Target="consultantplus://offline/ref=3D08E7F41B98643423D5E26B7BBC04814E2BC88A5739F271496865346B90F13B98FFC74A45433B4A688482AED763D05611EAF6I0DFG" TargetMode="External"/><Relationship Id="rId77" Type="http://schemas.openxmlformats.org/officeDocument/2006/relationships/footer" Target="footer1.xml"/><Relationship Id="rId8" Type="http://schemas.openxmlformats.org/officeDocument/2006/relationships/hyperlink" Target="https://adminvsp.ru" TargetMode="External"/><Relationship Id="rId51" Type="http://schemas.openxmlformats.org/officeDocument/2006/relationships/hyperlink" Target="consultantplus://offline/ref=3D08E7F41B98643423D5E26B7BBC04814E2BC88A5739F271496865346B90F13B98FFC74A45433B4A688482AED763D05611EAF6I0DFG" TargetMode="External"/><Relationship Id="rId72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38" Type="http://schemas.openxmlformats.org/officeDocument/2006/relationships/hyperlink" Target="consultantplus://offline/ref=3D08E7F41B98643423D5E26B7BBC04814E2BC88A5739F271496865346B90F13B98FFC74A45433B4A688482AED763D05611EAF6I0DFG" TargetMode="External"/><Relationship Id="rId46" Type="http://schemas.openxmlformats.org/officeDocument/2006/relationships/hyperlink" Target="consultantplus://offline/ref=3D08E7F41B98643423D5E26B7BBC04814E2BC88A5739F271496865346B90F13B98FFC74A45433B4A688482AED763D05611EAF6I0DFG" TargetMode="External"/><Relationship Id="rId59" Type="http://schemas.openxmlformats.org/officeDocument/2006/relationships/hyperlink" Target="consultantplus://offline/ref=3D08E7F41B98643423D5E26B7BBC04814E2BC88A5739F271496865346B90F13B98FFC74A45433B4A688482AED763D05611EAF6I0DFG" TargetMode="External"/><Relationship Id="rId67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41" Type="http://schemas.openxmlformats.org/officeDocument/2006/relationships/hyperlink" Target="consultantplus://offline/ref=3D08E7F41B98643423D5E26B7BBC04814E2BC88A5739F271496865346B90F13B98FFC74A45433B4A688482AED763D05611EAF6I0DFG" TargetMode="External"/><Relationship Id="rId54" Type="http://schemas.openxmlformats.org/officeDocument/2006/relationships/hyperlink" Target="consultantplus://offline/ref=3D08E7F41B98643423D5E26B7BBC04814E2BC88A5739F271496865346B90F13B98FFC74A45433B4A688482AED763D05611EAF6I0DFG" TargetMode="External"/><Relationship Id="rId62" Type="http://schemas.openxmlformats.org/officeDocument/2006/relationships/hyperlink" Target="consultantplus://offline/ref=3D08E7F41B98643423D5E26B7BBC04814E2BC88A5739F271496865346B90F13B98FFC74A45433B4A688482AED763D05611EAF6I0DFG" TargetMode="External"/><Relationship Id="rId70" Type="http://schemas.openxmlformats.org/officeDocument/2006/relationships/hyperlink" Target="consultantplus://offline/ref=3D08E7F41B98643423D5E26B7BBC04814E2BC88A5739F271496865346B90F13B98FFC74A45433B4A688482AED763D05611EAF6I0DFG" TargetMode="External"/><Relationship Id="rId75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36" Type="http://schemas.openxmlformats.org/officeDocument/2006/relationships/hyperlink" Target="consultantplus://offline/ref=3D08E7F41B98643423D5E26B7BBC04814E2BC88A5739F271496865346B90F13B98FFC74A45433B4A688482AED763D05611EAF6I0DFG" TargetMode="External"/><Relationship Id="rId49" Type="http://schemas.openxmlformats.org/officeDocument/2006/relationships/hyperlink" Target="consultantplus://offline/ref=3D08E7F41B98643423D5E26B7BBC04814E2BC88A5739F271496865346B90F13B98FFC74A45433B4A688482AED763D05611EAF6I0DFG" TargetMode="External"/><Relationship Id="rId57" Type="http://schemas.openxmlformats.org/officeDocument/2006/relationships/hyperlink" Target="consultantplus://offline/ref=3D08E7F41B98643423D5E26B7BBC04814E2BC88A5739F271496865346B90F13B98FFC74A45433B4A688482AED763D05611EAF6I0D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9395</Words>
  <Characters>53558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Admin3</cp:lastModifiedBy>
  <cp:revision>51</cp:revision>
  <cp:lastPrinted>2025-03-21T12:12:00Z</cp:lastPrinted>
  <dcterms:created xsi:type="dcterms:W3CDTF">2025-03-18T11:09:00Z</dcterms:created>
  <dcterms:modified xsi:type="dcterms:W3CDTF">2025-03-21T12:23:00Z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