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776D75" w:rsidRDefault="00776D75" w:rsidP="00DD6B66">
      <w:pPr>
        <w:rPr>
          <w:b/>
          <w:sz w:val="28"/>
          <w:szCs w:val="28"/>
        </w:rPr>
      </w:pPr>
    </w:p>
    <w:p w:rsidR="00242835" w:rsidRDefault="0024283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03751C" w:rsidRPr="0003751C" w:rsidRDefault="0028595C" w:rsidP="000375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сообщает</w:t>
      </w:r>
      <w:r w:rsidR="00242835" w:rsidRPr="0003751C">
        <w:rPr>
          <w:b/>
          <w:bCs/>
          <w:color w:val="000000"/>
          <w:sz w:val="28"/>
          <w:szCs w:val="28"/>
        </w:rPr>
        <w:t xml:space="preserve"> о </w:t>
      </w:r>
      <w:r w:rsidR="0003751C" w:rsidRPr="0003751C">
        <w:rPr>
          <w:b/>
          <w:bCs/>
          <w:color w:val="000000"/>
          <w:sz w:val="28"/>
          <w:szCs w:val="28"/>
        </w:rPr>
        <w:t>порядке отстранения производственных охотничьих инспекторов от осуществления производственного охотничьего контроля</w:t>
      </w:r>
    </w:p>
    <w:p w:rsidR="005C4B65" w:rsidRPr="0003751C" w:rsidRDefault="005C4B65" w:rsidP="000375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3751C" w:rsidRPr="0003751C" w:rsidRDefault="0003751C" w:rsidP="000375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3751C">
        <w:rPr>
          <w:color w:val="000000"/>
          <w:sz w:val="28"/>
          <w:szCs w:val="28"/>
        </w:rPr>
        <w:t>С 1 сентября 2025 года вступает в силу новый Порядок отстранения производственных охотничьих инспекторов от осуществления производственного охотничьего контроля, утвержденный приказом Минприроды России от 03.04.2025 № 172.</w:t>
      </w:r>
    </w:p>
    <w:p w:rsidR="0003751C" w:rsidRPr="0003751C" w:rsidRDefault="0003751C" w:rsidP="000375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3751C">
        <w:rPr>
          <w:color w:val="000000"/>
          <w:sz w:val="28"/>
          <w:szCs w:val="28"/>
        </w:rPr>
        <w:t>Отстранение осуществляется органом государственной власти субъекта Российской Федерации в области охоты и сохранения охотничьих ресурсов на основании решения, в которое внесены основания отстранения.</w:t>
      </w:r>
    </w:p>
    <w:p w:rsidR="0003751C" w:rsidRPr="0003751C" w:rsidRDefault="0003751C" w:rsidP="000375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3751C">
        <w:rPr>
          <w:color w:val="000000"/>
          <w:sz w:val="28"/>
          <w:szCs w:val="28"/>
        </w:rPr>
        <w:t>Срок отстранения - один год со дня принятия решения.</w:t>
      </w:r>
    </w:p>
    <w:p w:rsidR="0003751C" w:rsidRPr="0003751C" w:rsidRDefault="0003751C" w:rsidP="000375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3751C">
        <w:rPr>
          <w:color w:val="000000"/>
          <w:sz w:val="28"/>
          <w:szCs w:val="28"/>
        </w:rPr>
        <w:t>Уполномоченный орган ведет журнал учета отстранения производственных охотничьих инспекторов от осуществления производственного охотничьего контроля.</w:t>
      </w:r>
    </w:p>
    <w:p w:rsidR="00242835" w:rsidRPr="0003751C" w:rsidRDefault="0003751C" w:rsidP="0003751C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3751C">
        <w:rPr>
          <w:color w:val="000000"/>
          <w:sz w:val="28"/>
          <w:szCs w:val="28"/>
        </w:rPr>
        <w:t>Ранее действовавший приказ Министерства природных ресурсов и экологии Российской Федерации от 09.01.2014 № 1 «Об утверждении Порядка отстранения производственных охотничьих инспекторов от осуществления производственного охотничьего контроля» утратит силу с 01.09.2025.</w:t>
      </w:r>
    </w:p>
    <w:p w:rsidR="00242835" w:rsidRDefault="00242835" w:rsidP="0024283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03751C" w:rsidRPr="004562A0" w:rsidRDefault="0003751C" w:rsidP="0024283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53" w:rsidRDefault="00D26753" w:rsidP="00430C21">
      <w:r>
        <w:separator/>
      </w:r>
    </w:p>
  </w:endnote>
  <w:endnote w:type="continuationSeparator" w:id="0">
    <w:p w:rsidR="00D26753" w:rsidRDefault="00D26753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53" w:rsidRDefault="00D26753" w:rsidP="00430C21">
      <w:r>
        <w:separator/>
      </w:r>
    </w:p>
  </w:footnote>
  <w:footnote w:type="continuationSeparator" w:id="0">
    <w:p w:rsidR="00D26753" w:rsidRDefault="00D26753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67763"/>
    <w:multiLevelType w:val="hybridMultilevel"/>
    <w:tmpl w:val="D22ECDC0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ED4A7C"/>
    <w:multiLevelType w:val="hybridMultilevel"/>
    <w:tmpl w:val="557261F6"/>
    <w:lvl w:ilvl="0" w:tplc="49C6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2E4686"/>
    <w:multiLevelType w:val="hybridMultilevel"/>
    <w:tmpl w:val="6730FF8A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AF09E3"/>
    <w:multiLevelType w:val="hybridMultilevel"/>
    <w:tmpl w:val="090A139C"/>
    <w:lvl w:ilvl="0" w:tplc="E2C2D4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3751C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2047"/>
    <w:rsid w:val="00225997"/>
    <w:rsid w:val="0024088A"/>
    <w:rsid w:val="00242835"/>
    <w:rsid w:val="0025065B"/>
    <w:rsid w:val="00251F69"/>
    <w:rsid w:val="00257193"/>
    <w:rsid w:val="00263CDB"/>
    <w:rsid w:val="0026458F"/>
    <w:rsid w:val="00265E85"/>
    <w:rsid w:val="00270E15"/>
    <w:rsid w:val="00281840"/>
    <w:rsid w:val="00284D5D"/>
    <w:rsid w:val="002858D7"/>
    <w:rsid w:val="0028595C"/>
    <w:rsid w:val="002962C5"/>
    <w:rsid w:val="002A7C39"/>
    <w:rsid w:val="002B4256"/>
    <w:rsid w:val="002C089D"/>
    <w:rsid w:val="002C24DD"/>
    <w:rsid w:val="002C5367"/>
    <w:rsid w:val="002C621C"/>
    <w:rsid w:val="002C679A"/>
    <w:rsid w:val="002D2C2E"/>
    <w:rsid w:val="002E012B"/>
    <w:rsid w:val="002E785E"/>
    <w:rsid w:val="002F23E4"/>
    <w:rsid w:val="0030308D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3F5846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764EB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4C2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C4B65"/>
    <w:rsid w:val="005D0FB6"/>
    <w:rsid w:val="005D115E"/>
    <w:rsid w:val="005D2AB8"/>
    <w:rsid w:val="005D589A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13B0B"/>
    <w:rsid w:val="00616C89"/>
    <w:rsid w:val="00621935"/>
    <w:rsid w:val="006221B0"/>
    <w:rsid w:val="006246F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0CCF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E5873"/>
    <w:rsid w:val="006F3E91"/>
    <w:rsid w:val="006F44D1"/>
    <w:rsid w:val="006F5793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0765F"/>
    <w:rsid w:val="00812653"/>
    <w:rsid w:val="00813F4F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4F3E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3347F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0746B"/>
    <w:rsid w:val="00A16D8D"/>
    <w:rsid w:val="00A279CA"/>
    <w:rsid w:val="00A32115"/>
    <w:rsid w:val="00A3555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02FF8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018D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A17D2"/>
    <w:rsid w:val="00CA4944"/>
    <w:rsid w:val="00CB224D"/>
    <w:rsid w:val="00CB4AE2"/>
    <w:rsid w:val="00CC0C4D"/>
    <w:rsid w:val="00CC663F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26753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29A7"/>
    <w:rsid w:val="00E842B3"/>
    <w:rsid w:val="00E94644"/>
    <w:rsid w:val="00EA0527"/>
    <w:rsid w:val="00EA1DFE"/>
    <w:rsid w:val="00EA2FF2"/>
    <w:rsid w:val="00EA614A"/>
    <w:rsid w:val="00EC49CB"/>
    <w:rsid w:val="00ED2E67"/>
    <w:rsid w:val="00ED5BB6"/>
    <w:rsid w:val="00ED71A8"/>
    <w:rsid w:val="00ED787E"/>
    <w:rsid w:val="00EE5266"/>
    <w:rsid w:val="00EF2C34"/>
    <w:rsid w:val="00F07330"/>
    <w:rsid w:val="00F20369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30B53F-9A3E-4F28-9DF5-466B0427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